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210F7" w14:textId="77777777" w:rsidR="008E6FD5" w:rsidRPr="00247104" w:rsidRDefault="00247104" w:rsidP="00247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оформления списка литературы и </w:t>
      </w:r>
      <w:proofErr w:type="spellStart"/>
      <w:r w:rsidRPr="00247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references</w:t>
      </w:r>
      <w:proofErr w:type="spellEnd"/>
    </w:p>
    <w:p w14:paraId="5F61A8B3" w14:textId="77777777" w:rsidR="00247104" w:rsidRPr="00247104" w:rsidRDefault="00247104" w:rsidP="00247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91B41E" w14:textId="77777777" w:rsidR="00282527" w:rsidRPr="00247104" w:rsidRDefault="00282527" w:rsidP="0024710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 оформляется в соответствии с ГОСТ Р 7.0.5-2008 «Библиографическая ссылка. Общие требования и правила составления», ГОСТ 7.12-93 «Библиографическая запись. Сокращение слов на русском языке. Общие требования и правила», ГОСТ 7.11-2004 «Библиографическая запись. Сокращение слов и словосочетаний на иностранных европейских языках», ГОСТ 7.82-2001 «Библиографическая запись. Библиографическое описание электронных ресурсов. Общие требования и правила составления».</w:t>
      </w:r>
    </w:p>
    <w:p w14:paraId="30B7BB9D" w14:textId="77777777" w:rsidR="00282527" w:rsidRPr="00247104" w:rsidRDefault="00282527" w:rsidP="0024710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 полностью дублируется на латинице и английском языке.</w:t>
      </w:r>
    </w:p>
    <w:p w14:paraId="13A55246" w14:textId="77777777" w:rsidR="00282527" w:rsidRPr="00247104" w:rsidRDefault="00282527" w:rsidP="0024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оформления русскоязычных источников с использованием транслитерации:</w:t>
      </w:r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Названия периодических изданий, монографий, сборников статей, сборников тезисов докладов и трудов конференций, симпозиумов и съездов выделяются в описаниях курсивом. Перевод названий на английский язык приводится в квадратных скобках прямым шрифтом.</w:t>
      </w:r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Если публикация, на которую указывает ссылка, имеет англоязычный блок, в ссылки рекомендуется включить содержащееся там переводное название, транслитерация названия в этом случае не требуется.</w:t>
      </w:r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Если имеется вариант статьи, на которую указывает ссылка, опубликованный в англоязычной версии журнала, рекомендуется указывать ссылку из переводного источника. </w:t>
      </w:r>
    </w:p>
    <w:p w14:paraId="485211E9" w14:textId="77777777" w:rsidR="00282527" w:rsidRPr="00247104" w:rsidRDefault="00282527" w:rsidP="0024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описания источников:</w:t>
      </w:r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Статья из периодического издания: фамилия и инициалы автора(</w:t>
      </w:r>
      <w:proofErr w:type="spellStart"/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(транслитерация, прямой); название статьи (транслитерация, </w:t>
      </w:r>
      <w:r w:rsidR="008E0DE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курсив</w:t>
      </w:r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t>); [перевод названия статьи на английский язык в  квадратных скобках, прямой]; </w:t>
      </w:r>
      <w:r w:rsidRPr="00247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название русскоязычного источника</w:t>
      </w:r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t> (транслитерация, курсив); [название источника на английском языке в квадратных скобках, прямой (рекомендуются собственные версии изданий, их можно найти на Интернет-ресурсах журналов и в онлайн-библиотеках (например, eLibrary.RU))]; выходные данные с обозначениями на английском языке; указание языка статьи (</w:t>
      </w:r>
      <w:proofErr w:type="spellStart"/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Russian); указание идентификатора DOI (Digital Object </w:t>
      </w:r>
      <w:proofErr w:type="spellStart"/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t>Identifier</w:t>
      </w:r>
      <w:proofErr w:type="spellEnd"/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t>) (при наличии).</w:t>
      </w:r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Монография: фамилия и инициалы автора(</w:t>
      </w:r>
      <w:proofErr w:type="spellStart"/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t>) (транслитерация, прямой); </w:t>
      </w:r>
      <w:r w:rsidRPr="00247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название монографии</w:t>
      </w:r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(транслитерация, курсив); [перевод названия монографии на английский язык в квадратных скобках, прямой]; выходные данные: место издания на английском языке – Moscow, </w:t>
      </w:r>
      <w:proofErr w:type="spellStart"/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t>St.Petersburg</w:t>
      </w:r>
      <w:proofErr w:type="spellEnd"/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издательство на английском языке, если это организация (Moscow St. </w:t>
      </w:r>
      <w:proofErr w:type="spellStart"/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t>Univ</w:t>
      </w:r>
      <w:proofErr w:type="spellEnd"/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t>Publ</w:t>
      </w:r>
      <w:proofErr w:type="spellEnd"/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t>.), и транслитерация, если издательство имеет собственное название с указанием на английском, что это издательство: GEOTAR-Media </w:t>
      </w:r>
      <w:proofErr w:type="spellStart"/>
      <w:r w:rsidRPr="002471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Publ</w:t>
      </w:r>
      <w:proofErr w:type="spellEnd"/>
      <w:r w:rsidRPr="002471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t>Nauka</w:t>
      </w:r>
      <w:proofErr w:type="spellEnd"/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471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Publ</w:t>
      </w:r>
      <w:proofErr w:type="spellEnd"/>
      <w:r w:rsidRPr="002471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число страниц (500 р.); указание идентификатора DOI (Digital Object </w:t>
      </w:r>
      <w:proofErr w:type="spellStart"/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t>Identifier</w:t>
      </w:r>
      <w:proofErr w:type="spellEnd"/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t>) (при наличии).</w:t>
      </w:r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Материалы конференций: фамилия и инициалы автора(</w:t>
      </w:r>
      <w:proofErr w:type="spellStart"/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t>) (транслитерация, прямой); название сообщения (транслитерация, прямой); [перевод названия сообщения на английский язык в квадратных скобках, прямой]; </w:t>
      </w:r>
      <w:r w:rsidRPr="00247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название конференции</w:t>
      </w:r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t> (транслитерация, если название не на английском, курсив); [перевод названия на английский язык в квадратных скобках, прямой]; выходные данные: место проведения, дата, место издания, номера страниц на английском языке; указание языка сообщения (</w:t>
      </w:r>
      <w:proofErr w:type="spellStart"/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Russian); указание идентификатора DOI (Digital Object </w:t>
      </w:r>
      <w:proofErr w:type="spellStart"/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t>Identifier</w:t>
      </w:r>
      <w:proofErr w:type="spellEnd"/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t>) (при наличии).</w:t>
      </w:r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Ссылки на идентификатор DOI всегда начинаются с указания протокола и домена: https://doi.org/идентификационный номер.  </w:t>
      </w:r>
    </w:p>
    <w:p w14:paraId="0F85E041" w14:textId="77777777" w:rsidR="00282527" w:rsidRPr="00247104" w:rsidRDefault="006B4DC5" w:rsidP="0024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282527" w:rsidRPr="0024710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Примеры транслитерированных библиографических описаний русскоязычных публикаций</w:t>
        </w:r>
      </w:hyperlink>
    </w:p>
    <w:p w14:paraId="1DF8D177" w14:textId="77777777" w:rsidR="00282527" w:rsidRPr="00247104" w:rsidRDefault="00282527" w:rsidP="0024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Рекомендуется транслитерация с помощью специализированных Интернет-сервисов (транслитерация вручную обычно приводит к </w:t>
      </w:r>
      <w:proofErr w:type="spellStart"/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трудноустранимым</w:t>
      </w:r>
      <w:proofErr w:type="spellEnd"/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ошибкам): «Транслитерация BSI» </w:t>
      </w:r>
      <w:hyperlink r:id="rId6" w:tgtFrame="_blank" w:history="1">
        <w:r w:rsidRPr="0024710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https://antropophob.ru/utility-i-prochie-melochi/16-transliteratsiya-bsi</w:t>
        </w:r>
      </w:hyperlink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«Транслит → </w:t>
      </w:r>
      <w:proofErr w:type="spellStart"/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t>Translit</w:t>
      </w:r>
      <w:proofErr w:type="spellEnd"/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hyperlink r:id="rId7" w:tgtFrame="_blank" w:history="1">
        <w:r w:rsidRPr="0024710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http://translit.tsymbal.su</w:t>
        </w:r>
      </w:hyperlink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других.</w:t>
      </w:r>
    </w:p>
    <w:p w14:paraId="6D889061" w14:textId="77777777" w:rsidR="00282527" w:rsidRPr="00247104" w:rsidRDefault="00282527" w:rsidP="0024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10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Важно! Перед конвертацией необходимо выбрать вариант транслитерации BSI.</w:t>
      </w:r>
    </w:p>
    <w:p w14:paraId="2B17C463" w14:textId="77777777" w:rsidR="00247104" w:rsidRPr="00247104" w:rsidRDefault="00247104" w:rsidP="00247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104">
        <w:rPr>
          <w:rFonts w:ascii="Times New Roman" w:hAnsi="Times New Roman" w:cs="Times New Roman"/>
          <w:sz w:val="24"/>
          <w:szCs w:val="24"/>
        </w:rPr>
        <w:br w:type="page"/>
      </w:r>
    </w:p>
    <w:p w14:paraId="49D5DA36" w14:textId="77777777" w:rsidR="00247104" w:rsidRPr="00C85F65" w:rsidRDefault="00247104" w:rsidP="00247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Примеры транслитерированных библиографических описаний русскоязычных публикаций:</w:t>
      </w:r>
    </w:p>
    <w:p w14:paraId="2C213810" w14:textId="77777777" w:rsidR="00247104" w:rsidRPr="00C85F65" w:rsidRDefault="00247104" w:rsidP="002471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708D9D" w14:textId="77777777" w:rsidR="00FF6566" w:rsidRPr="00C85F65" w:rsidRDefault="00FF6566" w:rsidP="00FF65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A31E9">
        <w:rPr>
          <w:rFonts w:ascii="Times New Roman" w:hAnsi="Times New Roman" w:cs="Times New Roman"/>
          <w:b/>
          <w:sz w:val="28"/>
          <w:szCs w:val="28"/>
        </w:rPr>
        <w:t>Статья</w:t>
      </w:r>
      <w:r w:rsidRPr="00C85F6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A31E9">
        <w:rPr>
          <w:rFonts w:ascii="Times New Roman" w:hAnsi="Times New Roman" w:cs="Times New Roman"/>
          <w:b/>
          <w:sz w:val="28"/>
          <w:szCs w:val="28"/>
        </w:rPr>
        <w:t>из</w:t>
      </w:r>
      <w:r w:rsidRPr="00C85F6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A31E9">
        <w:rPr>
          <w:rFonts w:ascii="Times New Roman" w:hAnsi="Times New Roman" w:cs="Times New Roman"/>
          <w:b/>
          <w:sz w:val="28"/>
          <w:szCs w:val="28"/>
        </w:rPr>
        <w:t>журнала</w:t>
      </w:r>
    </w:p>
    <w:p w14:paraId="25F584AC" w14:textId="77777777" w:rsidR="00FF6566" w:rsidRPr="00C85F65" w:rsidRDefault="00FF6566" w:rsidP="00FF6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A31E9">
        <w:rPr>
          <w:rFonts w:ascii="Times New Roman" w:hAnsi="Times New Roman" w:cs="Times New Roman"/>
          <w:sz w:val="28"/>
          <w:szCs w:val="28"/>
          <w:highlight w:val="green"/>
          <w:lang w:val="en-US"/>
        </w:rPr>
        <w:t>Urda</w:t>
      </w:r>
      <w:proofErr w:type="spellEnd"/>
      <w:r w:rsidRPr="006A31E9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M., </w:t>
      </w:r>
      <w:proofErr w:type="spellStart"/>
      <w:r w:rsidRPr="006A31E9">
        <w:rPr>
          <w:rFonts w:ascii="Times New Roman" w:hAnsi="Times New Roman" w:cs="Times New Roman"/>
          <w:sz w:val="28"/>
          <w:szCs w:val="28"/>
          <w:highlight w:val="green"/>
          <w:lang w:val="en-US"/>
        </w:rPr>
        <w:t>SHeveleva</w:t>
      </w:r>
      <w:proofErr w:type="spellEnd"/>
      <w:r w:rsidRPr="006A31E9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S. </w:t>
      </w:r>
      <w:proofErr w:type="spellStart"/>
      <w:r w:rsidRPr="00F7720D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>Problemy</w:t>
      </w:r>
      <w:proofErr w:type="spellEnd"/>
      <w:r w:rsidRPr="00F7720D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 xml:space="preserve"> </w:t>
      </w:r>
      <w:proofErr w:type="spellStart"/>
      <w:r w:rsidRPr="00F7720D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>primeneniya</w:t>
      </w:r>
      <w:proofErr w:type="spellEnd"/>
      <w:r w:rsidRPr="00F7720D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 xml:space="preserve"> </w:t>
      </w:r>
      <w:proofErr w:type="spellStart"/>
      <w:r w:rsidRPr="00F7720D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>st.</w:t>
      </w:r>
      <w:proofErr w:type="spellEnd"/>
      <w:r w:rsidRPr="00F7720D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 xml:space="preserve"> 159.1 UK RF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A31E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[Problems of application of Art. 159.1 of the Criminal Code]</w:t>
      </w:r>
      <w:r w:rsidRPr="00C85F65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1E9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>Ugolovnoe</w:t>
      </w:r>
      <w:proofErr w:type="spellEnd"/>
      <w:r w:rsidRPr="006A31E9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 xml:space="preserve"> </w:t>
      </w:r>
      <w:proofErr w:type="spellStart"/>
      <w:r w:rsidRPr="006A31E9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A31E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[Criminal law]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2013, </w:t>
      </w:r>
      <w:r w:rsidR="00BF334D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no</w:t>
      </w:r>
      <w:r w:rsidRPr="006A31E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6, </w:t>
      </w:r>
      <w:r w:rsidRPr="006A31E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pp.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70–</w:t>
      </w:r>
      <w:r w:rsidRPr="00F459E4">
        <w:rPr>
          <w:rFonts w:ascii="Times New Roman" w:hAnsi="Times New Roman" w:cs="Times New Roman"/>
          <w:sz w:val="28"/>
          <w:szCs w:val="28"/>
          <w:lang w:val="en-US"/>
        </w:rPr>
        <w:t>73.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Russian)</w:t>
      </w:r>
      <w:r w:rsidRPr="00C85F6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6EF7CA5" w14:textId="77777777" w:rsidR="00FF6566" w:rsidRPr="00072ED1" w:rsidRDefault="00FF6566" w:rsidP="00FF65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A31E9">
        <w:rPr>
          <w:rFonts w:ascii="Times New Roman" w:hAnsi="Times New Roman" w:cs="Times New Roman"/>
          <w:b/>
          <w:sz w:val="28"/>
          <w:szCs w:val="28"/>
        </w:rPr>
        <w:t>Книжный</w:t>
      </w:r>
      <w:r w:rsidRPr="00C85F6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A31E9">
        <w:rPr>
          <w:rFonts w:ascii="Times New Roman" w:hAnsi="Times New Roman" w:cs="Times New Roman"/>
          <w:b/>
          <w:sz w:val="28"/>
          <w:szCs w:val="28"/>
        </w:rPr>
        <w:t>источник</w:t>
      </w:r>
    </w:p>
    <w:p w14:paraId="3C8DAEB1" w14:textId="77777777" w:rsidR="00FF6566" w:rsidRPr="00C85F65" w:rsidRDefault="00FF6566" w:rsidP="00FF6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31E9">
        <w:rPr>
          <w:rFonts w:ascii="Times New Roman" w:hAnsi="Times New Roman" w:cs="Times New Roman"/>
          <w:sz w:val="28"/>
          <w:szCs w:val="28"/>
          <w:highlight w:val="green"/>
          <w:lang w:val="en-US"/>
        </w:rPr>
        <w:t>Lock R.</w:t>
      </w:r>
      <w:r w:rsidR="00F7720D" w:rsidRPr="00F7720D">
        <w:rPr>
          <w:rFonts w:ascii="Times New Roman" w:hAnsi="Times New Roman" w:cs="Times New Roman"/>
          <w:sz w:val="28"/>
          <w:szCs w:val="28"/>
          <w:highlight w:val="green"/>
          <w:lang w:val="en-US"/>
        </w:rPr>
        <w:t> </w:t>
      </w:r>
      <w:r w:rsidRPr="006A31E9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V. </w:t>
      </w:r>
      <w:proofErr w:type="spellStart"/>
      <w:r w:rsidRPr="006A31E9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>Zakaznye</w:t>
      </w:r>
      <w:proofErr w:type="spellEnd"/>
      <w:r w:rsidRPr="006A31E9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 xml:space="preserve"> </w:t>
      </w:r>
      <w:proofErr w:type="spellStart"/>
      <w:r w:rsidRPr="006A31E9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>ubiistva</w:t>
      </w:r>
      <w:proofErr w:type="spellEnd"/>
      <w:r w:rsidRPr="006A31E9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 xml:space="preserve"> (</w:t>
      </w:r>
      <w:proofErr w:type="spellStart"/>
      <w:r w:rsidRPr="006A31E9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>criminologicheskii</w:t>
      </w:r>
      <w:proofErr w:type="spellEnd"/>
      <w:r w:rsidRPr="006A31E9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 xml:space="preserve"> </w:t>
      </w:r>
      <w:proofErr w:type="spellStart"/>
      <w:r w:rsidRPr="006A31E9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>analiz</w:t>
      </w:r>
      <w:proofErr w:type="spellEnd"/>
      <w:r w:rsidRPr="006A31E9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>)</w:t>
      </w:r>
      <w:r w:rsidRPr="006A31E9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</w:t>
      </w:r>
      <w:r w:rsidRPr="00C85F65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[Contract killings (criminological analysis)]. Moscow. Bylina.</w:t>
      </w:r>
      <w:r w:rsidRPr="00C85F65">
        <w:rPr>
          <w:rFonts w:ascii="Times New Roman" w:hAnsi="Times New Roman" w:cs="Times New Roman"/>
          <w:sz w:val="28"/>
          <w:szCs w:val="28"/>
          <w:lang w:val="en-US"/>
        </w:rPr>
        <w:t xml:space="preserve"> 2003. 192 </w:t>
      </w:r>
      <w:r w:rsidRPr="006A31E9">
        <w:rPr>
          <w:rFonts w:ascii="Times New Roman" w:hAnsi="Times New Roman" w:cs="Times New Roman"/>
          <w:sz w:val="28"/>
          <w:szCs w:val="28"/>
          <w:highlight w:val="yellow"/>
        </w:rPr>
        <w:t>р</w:t>
      </w:r>
      <w:r w:rsidRPr="00C85F65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.</w:t>
      </w:r>
      <w:r w:rsidRPr="00C85F65">
        <w:rPr>
          <w:rFonts w:ascii="Times New Roman" w:hAnsi="Times New Roman" w:cs="Times New Roman"/>
          <w:sz w:val="28"/>
          <w:szCs w:val="28"/>
          <w:lang w:val="en-US"/>
        </w:rPr>
        <w:t xml:space="preserve"> (in Russian)</w:t>
      </w:r>
    </w:p>
    <w:p w14:paraId="22739398" w14:textId="77777777" w:rsidR="00FF6566" w:rsidRPr="00C85F65" w:rsidRDefault="00FF6566" w:rsidP="00FF65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A31E9">
        <w:rPr>
          <w:rFonts w:ascii="Times New Roman" w:hAnsi="Times New Roman" w:cs="Times New Roman"/>
          <w:b/>
          <w:sz w:val="28"/>
          <w:szCs w:val="28"/>
        </w:rPr>
        <w:t>Диссертация</w:t>
      </w:r>
    </w:p>
    <w:p w14:paraId="46F1F926" w14:textId="77777777" w:rsidR="00FF6566" w:rsidRDefault="00FF6566" w:rsidP="00FF6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31E9">
        <w:rPr>
          <w:rFonts w:ascii="Times New Roman" w:hAnsi="Times New Roman" w:cs="Times New Roman"/>
          <w:sz w:val="28"/>
          <w:szCs w:val="28"/>
          <w:highlight w:val="green"/>
          <w:lang w:val="en-US"/>
        </w:rPr>
        <w:t>SHalyapina</w:t>
      </w:r>
      <w:proofErr w:type="spellEnd"/>
      <w:r w:rsidRPr="006A31E9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M.</w:t>
      </w:r>
      <w:r w:rsidR="00F7720D" w:rsidRPr="008076EA">
        <w:rPr>
          <w:rFonts w:ascii="Times New Roman" w:hAnsi="Times New Roman" w:cs="Times New Roman"/>
          <w:sz w:val="28"/>
          <w:szCs w:val="28"/>
          <w:highlight w:val="green"/>
          <w:lang w:val="en-US"/>
        </w:rPr>
        <w:t> </w:t>
      </w:r>
      <w:r w:rsidRPr="006A31E9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YU. </w:t>
      </w:r>
      <w:proofErr w:type="spellStart"/>
      <w:r w:rsidRPr="006A31E9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>Ugolovno-pravovye</w:t>
      </w:r>
      <w:proofErr w:type="spellEnd"/>
      <w:r w:rsidRPr="006A31E9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 xml:space="preserve"> </w:t>
      </w:r>
      <w:proofErr w:type="spellStart"/>
      <w:r w:rsidRPr="006A31E9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>i</w:t>
      </w:r>
      <w:proofErr w:type="spellEnd"/>
      <w:r w:rsidRPr="006A31E9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 xml:space="preserve"> </w:t>
      </w:r>
      <w:proofErr w:type="spellStart"/>
      <w:r w:rsidRPr="006A31E9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>kriminologicheskie</w:t>
      </w:r>
      <w:proofErr w:type="spellEnd"/>
      <w:r w:rsidRPr="006A31E9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 xml:space="preserve"> </w:t>
      </w:r>
      <w:proofErr w:type="spellStart"/>
      <w:r w:rsidRPr="006A31E9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>problemy</w:t>
      </w:r>
      <w:proofErr w:type="spellEnd"/>
      <w:r w:rsidRPr="006A31E9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 xml:space="preserve"> </w:t>
      </w:r>
      <w:proofErr w:type="spellStart"/>
      <w:r w:rsidRPr="006A31E9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>protivodejstviya</w:t>
      </w:r>
      <w:proofErr w:type="spellEnd"/>
      <w:r w:rsidRPr="006A31E9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 xml:space="preserve"> </w:t>
      </w:r>
      <w:proofErr w:type="spellStart"/>
      <w:r w:rsidRPr="006A31E9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>kreditno-bankovskim</w:t>
      </w:r>
      <w:proofErr w:type="spellEnd"/>
      <w:r w:rsidRPr="006A31E9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 xml:space="preserve"> </w:t>
      </w:r>
      <w:proofErr w:type="spellStart"/>
      <w:r w:rsidRPr="006A31E9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>prestupleniyam</w:t>
      </w:r>
      <w:proofErr w:type="spellEnd"/>
      <w:r w:rsidRPr="006C5DE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6A31E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[Criminal law and criminological problems of counteraction to credit and banking crimes]: </w:t>
      </w:r>
      <w:r w:rsidRPr="006A31E9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dis. ... cand. </w:t>
      </w:r>
      <w:proofErr w:type="spellStart"/>
      <w:r w:rsidRPr="006A31E9">
        <w:rPr>
          <w:rFonts w:ascii="Times New Roman" w:hAnsi="Times New Roman" w:cs="Times New Roman"/>
          <w:sz w:val="28"/>
          <w:szCs w:val="28"/>
          <w:highlight w:val="green"/>
          <w:lang w:val="en-US"/>
        </w:rPr>
        <w:t>Jurid</w:t>
      </w:r>
      <w:proofErr w:type="spellEnd"/>
      <w:r w:rsidRPr="00C85F65">
        <w:rPr>
          <w:rFonts w:ascii="Times New Roman" w:hAnsi="Times New Roman" w:cs="Times New Roman"/>
          <w:sz w:val="28"/>
          <w:szCs w:val="28"/>
          <w:highlight w:val="green"/>
        </w:rPr>
        <w:t xml:space="preserve">. </w:t>
      </w:r>
      <w:r w:rsidRPr="006A31E9">
        <w:rPr>
          <w:rFonts w:ascii="Times New Roman" w:hAnsi="Times New Roman" w:cs="Times New Roman"/>
          <w:sz w:val="28"/>
          <w:szCs w:val="28"/>
          <w:highlight w:val="green"/>
          <w:lang w:val="en-US"/>
        </w:rPr>
        <w:t>sciences</w:t>
      </w:r>
      <w:r w:rsidRPr="00C85F65">
        <w:rPr>
          <w:rFonts w:ascii="Times New Roman" w:hAnsi="Times New Roman" w:cs="Times New Roman"/>
          <w:sz w:val="28"/>
          <w:szCs w:val="28"/>
          <w:highlight w:val="green"/>
        </w:rPr>
        <w:t>.</w:t>
      </w:r>
      <w:r w:rsidRPr="00C85F6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6A31E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Krasnodar</w:t>
      </w:r>
      <w:r w:rsidRPr="00C85F65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C85F65">
        <w:rPr>
          <w:rFonts w:ascii="Times New Roman" w:hAnsi="Times New Roman" w:cs="Times New Roman"/>
          <w:sz w:val="28"/>
          <w:szCs w:val="28"/>
        </w:rPr>
        <w:t xml:space="preserve"> 2015, 217 </w:t>
      </w:r>
      <w:r w:rsidRPr="006A31E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p</w:t>
      </w:r>
      <w:r w:rsidRPr="00C85F65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C85F6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C85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C85F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EFF2DB" w14:textId="77777777" w:rsidR="00FF6566" w:rsidRPr="006A31E9" w:rsidRDefault="00FF6566" w:rsidP="00FF65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1E9">
        <w:rPr>
          <w:rFonts w:ascii="Times New Roman" w:hAnsi="Times New Roman" w:cs="Times New Roman"/>
          <w:b/>
          <w:sz w:val="28"/>
          <w:szCs w:val="28"/>
        </w:rPr>
        <w:t>Тезисы из сборника материалов конференции</w:t>
      </w:r>
    </w:p>
    <w:p w14:paraId="4F44A369" w14:textId="77777777" w:rsidR="00FF6566" w:rsidRPr="00C85F65" w:rsidRDefault="00FF6566" w:rsidP="00FF6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72ED1">
        <w:rPr>
          <w:rFonts w:ascii="Times New Roman" w:hAnsi="Times New Roman" w:cs="Times New Roman"/>
          <w:sz w:val="28"/>
          <w:szCs w:val="28"/>
          <w:highlight w:val="green"/>
          <w:lang w:val="en-US"/>
        </w:rPr>
        <w:t>Brynchuk</w:t>
      </w:r>
      <w:proofErr w:type="spellEnd"/>
      <w:r w:rsidRPr="00072ED1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M.</w:t>
      </w:r>
      <w:r w:rsidR="00F7720D" w:rsidRPr="00F7720D">
        <w:rPr>
          <w:rFonts w:ascii="Times New Roman" w:hAnsi="Times New Roman" w:cs="Times New Roman"/>
          <w:sz w:val="28"/>
          <w:szCs w:val="28"/>
          <w:highlight w:val="green"/>
          <w:lang w:val="en-US"/>
        </w:rPr>
        <w:t> </w:t>
      </w:r>
      <w:r w:rsidRPr="00072ED1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M. </w:t>
      </w:r>
      <w:proofErr w:type="spellStart"/>
      <w:r w:rsidRPr="00072ED1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>Racional'noe</w:t>
      </w:r>
      <w:proofErr w:type="spellEnd"/>
      <w:r w:rsidRPr="00072ED1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 xml:space="preserve"> </w:t>
      </w:r>
      <w:proofErr w:type="spellStart"/>
      <w:r w:rsidRPr="00072ED1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>prirodopol'zovanie</w:t>
      </w:r>
      <w:proofErr w:type="spellEnd"/>
      <w:r w:rsidRPr="00072ED1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 xml:space="preserve"> </w:t>
      </w:r>
      <w:proofErr w:type="spellStart"/>
      <w:r w:rsidRPr="00072ED1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>kak</w:t>
      </w:r>
      <w:proofErr w:type="spellEnd"/>
      <w:r w:rsidRPr="00072ED1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 xml:space="preserve"> </w:t>
      </w:r>
      <w:proofErr w:type="spellStart"/>
      <w:r w:rsidRPr="00072ED1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>osnovy</w:t>
      </w:r>
      <w:proofErr w:type="spellEnd"/>
      <w:r w:rsidRPr="00072ED1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 xml:space="preserve"> </w:t>
      </w:r>
      <w:proofErr w:type="spellStart"/>
      <w:r w:rsidRPr="00072ED1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>ekonomicheskogo</w:t>
      </w:r>
      <w:proofErr w:type="spellEnd"/>
      <w:r w:rsidRPr="00072ED1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 xml:space="preserve"> </w:t>
      </w:r>
      <w:proofErr w:type="spellStart"/>
      <w:r w:rsidRPr="00072ED1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>razvitiya</w:t>
      </w:r>
      <w:proofErr w:type="spellEnd"/>
      <w:r w:rsidRPr="00C85F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5F65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[Rational nature management as the basis for economic development]. </w:t>
      </w:r>
      <w:proofErr w:type="spellStart"/>
      <w:r w:rsidRPr="00C85F65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>Pravo</w:t>
      </w:r>
      <w:proofErr w:type="spellEnd"/>
      <w:r w:rsidRPr="00C85F65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 xml:space="preserve"> </w:t>
      </w:r>
      <w:proofErr w:type="spellStart"/>
      <w:r w:rsidRPr="00C85F65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>i</w:t>
      </w:r>
      <w:proofErr w:type="spellEnd"/>
      <w:r w:rsidRPr="00C85F65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 xml:space="preserve"> </w:t>
      </w:r>
      <w:proofErr w:type="spellStart"/>
      <w:r w:rsidRPr="00C85F65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>ekonomika</w:t>
      </w:r>
      <w:proofErr w:type="spellEnd"/>
      <w:r w:rsidRPr="00C85F65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 xml:space="preserve">: </w:t>
      </w:r>
      <w:proofErr w:type="spellStart"/>
      <w:r w:rsidRPr="00C85F65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>mezhdisciplinarnye</w:t>
      </w:r>
      <w:proofErr w:type="spellEnd"/>
      <w:r w:rsidRPr="00C85F65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 xml:space="preserve"> </w:t>
      </w:r>
      <w:proofErr w:type="spellStart"/>
      <w:r w:rsidRPr="00C85F65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>podhody</w:t>
      </w:r>
      <w:proofErr w:type="spellEnd"/>
      <w:r w:rsidRPr="00C85F65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 xml:space="preserve"> v </w:t>
      </w:r>
      <w:proofErr w:type="spellStart"/>
      <w:r w:rsidRPr="00C85F65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>obrazovanii</w:t>
      </w:r>
      <w:proofErr w:type="spellEnd"/>
      <w:r w:rsidRPr="00C85F65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 xml:space="preserve">. XII </w:t>
      </w:r>
      <w:proofErr w:type="spellStart"/>
      <w:r w:rsidRPr="00C85F65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>Mezhdunarodnye</w:t>
      </w:r>
      <w:proofErr w:type="spellEnd"/>
      <w:r w:rsidRPr="00C85F65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 xml:space="preserve"> </w:t>
      </w:r>
      <w:proofErr w:type="spellStart"/>
      <w:r w:rsidRPr="00C85F65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>Kutafinskie</w:t>
      </w:r>
      <w:proofErr w:type="spellEnd"/>
      <w:r w:rsidRPr="00C85F65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 xml:space="preserve"> </w:t>
      </w:r>
      <w:proofErr w:type="spellStart"/>
      <w:r w:rsidRPr="00C85F65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>chteniya</w:t>
      </w:r>
      <w:proofErr w:type="spellEnd"/>
      <w:r w:rsidRPr="00C85F65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 xml:space="preserve"> (</w:t>
      </w:r>
      <w:proofErr w:type="spellStart"/>
      <w:r w:rsidRPr="00C85F65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>chast</w:t>
      </w:r>
      <w:proofErr w:type="spellEnd"/>
      <w:r w:rsidRPr="00C85F65">
        <w:rPr>
          <w:rFonts w:ascii="Times New Roman" w:hAnsi="Times New Roman" w:cs="Times New Roman"/>
          <w:i/>
          <w:sz w:val="28"/>
          <w:szCs w:val="28"/>
          <w:highlight w:val="green"/>
          <w:lang w:val="en-US"/>
        </w:rPr>
        <w:t>' II).</w:t>
      </w:r>
      <w:r w:rsidRPr="00C85F6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C85F65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[Law and Economics: Interdisciplinary Approaches in Education. XII International </w:t>
      </w:r>
      <w:proofErr w:type="spellStart"/>
      <w:r w:rsidRPr="00C85F65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Kutafin</w:t>
      </w:r>
      <w:proofErr w:type="spellEnd"/>
      <w:r w:rsidRPr="00C85F65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readings (Part. 2). Moscow: RG-Press</w:t>
      </w:r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]</w:t>
      </w:r>
      <w:r w:rsidRPr="00C85F65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.</w:t>
      </w:r>
      <w:r w:rsidRPr="00C85F65">
        <w:rPr>
          <w:rFonts w:ascii="Times New Roman" w:hAnsi="Times New Roman" w:cs="Times New Roman"/>
          <w:sz w:val="28"/>
          <w:szCs w:val="28"/>
          <w:lang w:val="en-US"/>
        </w:rPr>
        <w:t xml:space="preserve"> 2017 </w:t>
      </w:r>
      <w:r w:rsidRPr="00C85F65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pp.</w:t>
      </w:r>
      <w:r w:rsidRPr="00C85F65">
        <w:rPr>
          <w:rFonts w:ascii="Times New Roman" w:hAnsi="Times New Roman" w:cs="Times New Roman"/>
          <w:sz w:val="28"/>
          <w:szCs w:val="28"/>
          <w:lang w:val="en-US"/>
        </w:rPr>
        <w:t xml:space="preserve"> 82–96. (</w:t>
      </w:r>
      <w:proofErr w:type="gramStart"/>
      <w:r w:rsidRPr="00C85F65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C85F65">
        <w:rPr>
          <w:rFonts w:ascii="Times New Roman" w:hAnsi="Times New Roman" w:cs="Times New Roman"/>
          <w:sz w:val="28"/>
          <w:szCs w:val="28"/>
          <w:lang w:val="en-US"/>
        </w:rPr>
        <w:t xml:space="preserve"> Russian).</w:t>
      </w:r>
    </w:p>
    <w:p w14:paraId="173DC38C" w14:textId="00CB0206" w:rsidR="00FF6566" w:rsidRPr="00C85F65" w:rsidRDefault="00FF6566" w:rsidP="00FF65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6566">
        <w:rPr>
          <w:rFonts w:ascii="Times New Roman" w:hAnsi="Times New Roman" w:cs="Times New Roman"/>
          <w:b/>
          <w:sz w:val="28"/>
          <w:szCs w:val="28"/>
        </w:rPr>
        <w:t>Интернет</w:t>
      </w:r>
      <w:r w:rsidRPr="00C85F65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FF6566">
        <w:rPr>
          <w:rFonts w:ascii="Times New Roman" w:hAnsi="Times New Roman" w:cs="Times New Roman"/>
          <w:b/>
          <w:sz w:val="28"/>
          <w:szCs w:val="28"/>
        </w:rPr>
        <w:t>ресурсы</w:t>
      </w:r>
      <w:r w:rsidR="007B6845">
        <w:rPr>
          <w:rFonts w:ascii="Times New Roman" w:hAnsi="Times New Roman" w:cs="Times New Roman"/>
          <w:b/>
          <w:sz w:val="28"/>
          <w:szCs w:val="28"/>
        </w:rPr>
        <w:t xml:space="preserve"> для с</w:t>
      </w:r>
      <w:r w:rsidR="006B4DC5">
        <w:rPr>
          <w:rFonts w:ascii="Times New Roman" w:hAnsi="Times New Roman" w:cs="Times New Roman"/>
          <w:b/>
          <w:sz w:val="28"/>
          <w:szCs w:val="28"/>
        </w:rPr>
        <w:t>носок</w:t>
      </w:r>
    </w:p>
    <w:p w14:paraId="37838184" w14:textId="77777777" w:rsidR="00156C8D" w:rsidRPr="008076EA" w:rsidRDefault="00156C8D" w:rsidP="00FF656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</w:p>
    <w:p w14:paraId="36ABA2F9" w14:textId="77777777" w:rsidR="00156C8D" w:rsidRDefault="00156C8D" w:rsidP="00FF656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56C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Пленум Верховного Суда России обсудил вопросы повестки посредством веб-конференции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Верховный </w:t>
      </w:r>
      <w:r w:rsidR="001859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уд РФ: официальный сайт.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URL</w:t>
      </w:r>
      <w:r w:rsidRPr="00156C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Pr="00156C8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http</w:t>
      </w:r>
      <w:r w:rsidRPr="00156C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://</w:t>
      </w:r>
      <w:r w:rsidRPr="00156C8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www</w:t>
      </w:r>
      <w:r w:rsidRPr="00156C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spellStart"/>
      <w:r w:rsidRPr="00156C8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supcourt</w:t>
      </w:r>
      <w:proofErr w:type="spellEnd"/>
      <w:r w:rsidRPr="00156C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spellStart"/>
      <w:r w:rsidRPr="00156C8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ru</w:t>
      </w:r>
      <w:proofErr w:type="spellEnd"/>
      <w:r w:rsidRPr="00156C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r w:rsidRPr="00156C8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press</w:t>
      </w:r>
      <w:r w:rsidRPr="00156C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</w:t>
      </w:r>
      <w:r w:rsidRPr="00156C8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center</w:t>
      </w:r>
      <w:r w:rsidRPr="00156C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r w:rsidRPr="00156C8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news</w:t>
      </w:r>
      <w:r w:rsidRPr="00156C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/30610/ 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дата обращения: 21.12.2021).</w:t>
      </w:r>
    </w:p>
    <w:p w14:paraId="3C8CA5D8" w14:textId="77777777" w:rsidR="00FF6566" w:rsidRPr="00FF6566" w:rsidRDefault="00FF6566" w:rsidP="00FF656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AC31440" w14:textId="77777777" w:rsidR="00FF6566" w:rsidRDefault="00FF6566" w:rsidP="00FF6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1E9">
        <w:rPr>
          <w:rFonts w:ascii="Times New Roman" w:hAnsi="Times New Roman" w:cs="Times New Roman"/>
          <w:sz w:val="28"/>
          <w:szCs w:val="28"/>
          <w:highlight w:val="green"/>
        </w:rPr>
        <w:t>Зеленым</w:t>
      </w:r>
      <w:r>
        <w:rPr>
          <w:rFonts w:ascii="Times New Roman" w:hAnsi="Times New Roman" w:cs="Times New Roman"/>
          <w:sz w:val="28"/>
          <w:szCs w:val="28"/>
        </w:rPr>
        <w:t xml:space="preserve"> выделена та часть текста, которая подлежит транслитерации</w:t>
      </w:r>
    </w:p>
    <w:p w14:paraId="28ECD1B7" w14:textId="77777777" w:rsidR="00FF6566" w:rsidRDefault="00FF6566" w:rsidP="00FF6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1E9">
        <w:rPr>
          <w:rFonts w:ascii="Times New Roman" w:hAnsi="Times New Roman" w:cs="Times New Roman"/>
          <w:sz w:val="28"/>
          <w:szCs w:val="28"/>
          <w:highlight w:val="yellow"/>
        </w:rPr>
        <w:t>Желтым</w:t>
      </w:r>
      <w:r>
        <w:rPr>
          <w:rFonts w:ascii="Times New Roman" w:hAnsi="Times New Roman" w:cs="Times New Roman"/>
          <w:sz w:val="28"/>
          <w:szCs w:val="28"/>
        </w:rPr>
        <w:t xml:space="preserve"> выделена та часть текста, которая должна быть переведена на английский язык</w:t>
      </w:r>
    </w:p>
    <w:p w14:paraId="203613B4" w14:textId="77777777" w:rsidR="00FF6566" w:rsidRDefault="00FF6566" w:rsidP="00FF656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Транслитерированные название </w:t>
      </w:r>
      <w:r w:rsidR="008076EA">
        <w:rPr>
          <w:rFonts w:ascii="Times New Roman" w:hAnsi="Times New Roman" w:cs="Times New Roman"/>
          <w:sz w:val="28"/>
          <w:szCs w:val="28"/>
        </w:rPr>
        <w:t xml:space="preserve">статьи, </w:t>
      </w:r>
      <w:r>
        <w:rPr>
          <w:rFonts w:ascii="Times New Roman" w:hAnsi="Times New Roman" w:cs="Times New Roman"/>
          <w:sz w:val="28"/>
          <w:szCs w:val="28"/>
        </w:rPr>
        <w:t xml:space="preserve">журнала, название книжного источника или диссертации, интернет-статьи, а также название сборника материалов конференции дополнительно выделяется </w:t>
      </w:r>
      <w:r w:rsidRPr="006A31E9">
        <w:rPr>
          <w:rFonts w:ascii="Times New Roman" w:hAnsi="Times New Roman" w:cs="Times New Roman"/>
          <w:i/>
          <w:sz w:val="28"/>
          <w:szCs w:val="28"/>
        </w:rPr>
        <w:t>курсивом</w:t>
      </w:r>
    </w:p>
    <w:p w14:paraId="559E9909" w14:textId="27ECFC16" w:rsidR="00FF6566" w:rsidRDefault="00FF6566" w:rsidP="00FF6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диапазоне страниц между первым и последним номером ставится знак «тире» без пробелов.</w:t>
      </w:r>
    </w:p>
    <w:p w14:paraId="498FB19B" w14:textId="0987FF66" w:rsidR="007F64A8" w:rsidRDefault="007F64A8" w:rsidP="00FF6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указываются город (полностью) и издательство для книжных источников.</w:t>
      </w:r>
    </w:p>
    <w:p w14:paraId="415D962A" w14:textId="00F7B1B6" w:rsidR="007B6845" w:rsidRDefault="007B6845" w:rsidP="00FF6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Интернет-источников обязательно указывается заголовок страницы (название материала), Название сайта, точный адрес страницы, с которой цитируется текст, дата обращения</w:t>
      </w:r>
    </w:p>
    <w:p w14:paraId="4061D466" w14:textId="77777777" w:rsidR="00FF6566" w:rsidRDefault="00FF6566" w:rsidP="00FF6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русскоязычном варианте в журнальных источниках между годом, номером, страницами ставится точка, а в переводном – запятая</w:t>
      </w:r>
      <w:r w:rsidR="009231F7">
        <w:rPr>
          <w:rFonts w:ascii="Times New Roman" w:hAnsi="Times New Roman" w:cs="Times New Roman"/>
          <w:sz w:val="28"/>
          <w:szCs w:val="28"/>
        </w:rPr>
        <w:t>, знак «№» заменяется на «</w:t>
      </w:r>
      <w:r w:rsidR="008076EA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B24415" w:rsidRPr="00B24415">
        <w:rPr>
          <w:rFonts w:ascii="Times New Roman" w:hAnsi="Times New Roman" w:cs="Times New Roman"/>
          <w:sz w:val="28"/>
          <w:szCs w:val="28"/>
        </w:rPr>
        <w:t>.</w:t>
      </w:r>
      <w:r w:rsidR="009231F7">
        <w:rPr>
          <w:rFonts w:ascii="Times New Roman" w:hAnsi="Times New Roman" w:cs="Times New Roman"/>
          <w:sz w:val="28"/>
          <w:szCs w:val="28"/>
        </w:rPr>
        <w:t>»</w:t>
      </w:r>
      <w:r w:rsidR="00B24415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B24415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B24415">
        <w:rPr>
          <w:rFonts w:ascii="Times New Roman" w:hAnsi="Times New Roman" w:cs="Times New Roman"/>
          <w:sz w:val="28"/>
          <w:szCs w:val="28"/>
        </w:rPr>
        <w:t>.» на «</w:t>
      </w:r>
      <w:r w:rsidR="00B24415">
        <w:rPr>
          <w:rFonts w:ascii="Times New Roman" w:hAnsi="Times New Roman" w:cs="Times New Roman"/>
          <w:sz w:val="28"/>
          <w:szCs w:val="28"/>
          <w:lang w:val="en-US"/>
        </w:rPr>
        <w:t>vol</w:t>
      </w:r>
      <w:r w:rsidR="00B24415" w:rsidRPr="00B24415">
        <w:rPr>
          <w:rFonts w:ascii="Times New Roman" w:hAnsi="Times New Roman" w:cs="Times New Roman"/>
          <w:sz w:val="28"/>
          <w:szCs w:val="28"/>
        </w:rPr>
        <w:t>.</w:t>
      </w:r>
      <w:r w:rsidR="00B24415">
        <w:rPr>
          <w:rFonts w:ascii="Times New Roman" w:hAnsi="Times New Roman" w:cs="Times New Roman"/>
          <w:sz w:val="28"/>
          <w:szCs w:val="28"/>
        </w:rPr>
        <w:t>»</w:t>
      </w:r>
    </w:p>
    <w:p w14:paraId="041E16A3" w14:textId="77777777" w:rsidR="00B24415" w:rsidRPr="00B24415" w:rsidRDefault="00B24415" w:rsidP="00FF6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Номера источников в списке литературе и </w:t>
      </w:r>
      <w:r>
        <w:rPr>
          <w:rFonts w:ascii="Times New Roman" w:hAnsi="Times New Roman" w:cs="Times New Roman"/>
          <w:sz w:val="28"/>
          <w:szCs w:val="28"/>
          <w:lang w:val="en-US"/>
        </w:rPr>
        <w:t>References</w:t>
      </w:r>
      <w:r w:rsidRPr="00B24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выставляются не автоматически, а в ручном режиме</w:t>
      </w:r>
    </w:p>
    <w:p w14:paraId="11572CEE" w14:textId="77777777" w:rsidR="00247104" w:rsidRPr="00247104" w:rsidRDefault="00247104" w:rsidP="00247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104">
        <w:rPr>
          <w:rFonts w:ascii="Times New Roman" w:hAnsi="Times New Roman" w:cs="Times New Roman"/>
          <w:sz w:val="24"/>
          <w:szCs w:val="24"/>
        </w:rPr>
        <w:br w:type="page"/>
      </w:r>
    </w:p>
    <w:p w14:paraId="58636566" w14:textId="77777777" w:rsidR="00596D3C" w:rsidRDefault="00596D3C" w:rsidP="00247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Правила оформления ссылки на Интернет-источник</w:t>
      </w:r>
      <w:r w:rsidR="00247104" w:rsidRPr="00247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(при размещении в сносках)</w:t>
      </w:r>
    </w:p>
    <w:p w14:paraId="7835EA12" w14:textId="77777777" w:rsidR="00247104" w:rsidRPr="00247104" w:rsidRDefault="00247104" w:rsidP="00247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61A395" w14:textId="77777777" w:rsidR="00596D3C" w:rsidRPr="00247104" w:rsidRDefault="00596D3C" w:rsidP="00247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104">
        <w:rPr>
          <w:rFonts w:ascii="Times New Roman" w:hAnsi="Times New Roman" w:cs="Times New Roman"/>
          <w:sz w:val="24"/>
          <w:szCs w:val="24"/>
        </w:rPr>
        <w:t xml:space="preserve">Название Интернет-статьи // Название сайта. </w:t>
      </w:r>
      <w:proofErr w:type="gramStart"/>
      <w:r w:rsidRPr="0024710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85F65">
        <w:rPr>
          <w:rFonts w:ascii="Times New Roman" w:hAnsi="Times New Roman" w:cs="Times New Roman"/>
          <w:sz w:val="24"/>
          <w:szCs w:val="24"/>
        </w:rPr>
        <w:t>:</w:t>
      </w:r>
      <w:r w:rsidRPr="00247104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C85F65">
        <w:rPr>
          <w:rFonts w:ascii="Times New Roman" w:hAnsi="Times New Roman" w:cs="Times New Roman"/>
          <w:sz w:val="24"/>
          <w:szCs w:val="24"/>
        </w:rPr>
        <w:t>://</w:t>
      </w:r>
      <w:r w:rsidRPr="00247104">
        <w:rPr>
          <w:rFonts w:ascii="Times New Roman" w:hAnsi="Times New Roman" w:cs="Times New Roman"/>
          <w:sz w:val="24"/>
          <w:szCs w:val="24"/>
          <w:lang w:val="en-US"/>
        </w:rPr>
        <w:t>site</w:t>
      </w:r>
      <w:r w:rsidRPr="00C85F6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4710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85F65">
        <w:rPr>
          <w:rFonts w:ascii="Times New Roman" w:hAnsi="Times New Roman" w:cs="Times New Roman"/>
          <w:sz w:val="24"/>
          <w:szCs w:val="24"/>
        </w:rPr>
        <w:t>/1</w:t>
      </w:r>
      <w:r w:rsidR="00247104">
        <w:rPr>
          <w:rFonts w:ascii="Times New Roman" w:hAnsi="Times New Roman" w:cs="Times New Roman"/>
          <w:sz w:val="24"/>
          <w:szCs w:val="24"/>
        </w:rPr>
        <w:t>.</w:t>
      </w:r>
      <w:r w:rsidRPr="00247104">
        <w:rPr>
          <w:rFonts w:ascii="Times New Roman" w:hAnsi="Times New Roman" w:cs="Times New Roman"/>
          <w:sz w:val="24"/>
          <w:szCs w:val="24"/>
          <w:lang w:val="en-US"/>
        </w:rPr>
        <w:t>html</w:t>
      </w:r>
      <w:proofErr w:type="gramEnd"/>
      <w:r w:rsidRPr="00C85F65">
        <w:rPr>
          <w:rFonts w:ascii="Times New Roman" w:hAnsi="Times New Roman" w:cs="Times New Roman"/>
          <w:sz w:val="24"/>
          <w:szCs w:val="24"/>
        </w:rPr>
        <w:t xml:space="preserve"> </w:t>
      </w:r>
      <w:r w:rsidRPr="00247104">
        <w:rPr>
          <w:rFonts w:ascii="Times New Roman" w:hAnsi="Times New Roman" w:cs="Times New Roman"/>
          <w:sz w:val="24"/>
          <w:szCs w:val="24"/>
        </w:rPr>
        <w:t>(дата обращения: 01.01.2020).</w:t>
      </w:r>
    </w:p>
    <w:p w14:paraId="07CD6C77" w14:textId="77777777" w:rsidR="00247104" w:rsidRPr="00247104" w:rsidRDefault="00596D3C" w:rsidP="00247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104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247104" w:rsidRPr="00247104">
        <w:rPr>
          <w:rFonts w:ascii="Times New Roman" w:hAnsi="Times New Roman" w:cs="Times New Roman"/>
          <w:sz w:val="24"/>
          <w:szCs w:val="24"/>
        </w:rPr>
        <w:t>Интернет-</w:t>
      </w:r>
      <w:r w:rsidRPr="00247104">
        <w:rPr>
          <w:rFonts w:ascii="Times New Roman" w:hAnsi="Times New Roman" w:cs="Times New Roman"/>
          <w:sz w:val="24"/>
          <w:szCs w:val="24"/>
        </w:rPr>
        <w:t>статьи, как правило, располагается в заголовке страницы. Название сайта – на главной странице.</w:t>
      </w:r>
    </w:p>
    <w:p w14:paraId="6EC6C2D5" w14:textId="77777777" w:rsidR="00C85F65" w:rsidRDefault="00596D3C" w:rsidP="0007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104">
        <w:rPr>
          <w:rFonts w:ascii="Times New Roman" w:hAnsi="Times New Roman" w:cs="Times New Roman"/>
          <w:sz w:val="24"/>
          <w:szCs w:val="24"/>
        </w:rPr>
        <w:t>Ссылка должна вести именно на ту страницу, откуда цитируется текст (или на которую ссылается автор)</w:t>
      </w:r>
      <w:r w:rsidR="00247104" w:rsidRPr="00247104">
        <w:rPr>
          <w:rFonts w:ascii="Times New Roman" w:hAnsi="Times New Roman" w:cs="Times New Roman"/>
          <w:sz w:val="24"/>
          <w:szCs w:val="24"/>
        </w:rPr>
        <w:t>!</w:t>
      </w:r>
    </w:p>
    <w:p w14:paraId="5A2D48A8" w14:textId="77777777" w:rsidR="00C85F65" w:rsidRDefault="00C85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64948CC" w14:textId="77777777" w:rsidR="00596D3C" w:rsidRPr="00C85F65" w:rsidRDefault="00C85F65" w:rsidP="00C85F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F65">
        <w:rPr>
          <w:rFonts w:ascii="Times New Roman" w:hAnsi="Times New Roman" w:cs="Times New Roman"/>
          <w:b/>
          <w:sz w:val="24"/>
          <w:szCs w:val="24"/>
        </w:rPr>
        <w:lastRenderedPageBreak/>
        <w:t>Правила оформления ссылок на нормативные правовые акты и акты применения права</w:t>
      </w:r>
    </w:p>
    <w:p w14:paraId="147A85F1" w14:textId="77777777" w:rsidR="00C85F65" w:rsidRDefault="00C85F65" w:rsidP="0007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11B22" w14:textId="77777777" w:rsidR="00C85F65" w:rsidRDefault="00C85F65" w:rsidP="0007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Ссылки на нормативные правовые акты и акты применения права приводятся при их первом упоминании в подстрочной сноске с указанием использованной редакции</w:t>
      </w:r>
    </w:p>
    <w:p w14:paraId="7D2AC41C" w14:textId="77777777" w:rsidR="00C02867" w:rsidRDefault="005C339B" w:rsidP="0007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Вначале указывается наименование нормативного правового акта, затем его вид, дата и номер, источник опубликования</w:t>
      </w:r>
    </w:p>
    <w:p w14:paraId="6CB2616D" w14:textId="77777777" w:rsidR="005C339B" w:rsidRPr="00E81866" w:rsidRDefault="005C339B" w:rsidP="005C33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866">
        <w:rPr>
          <w:rFonts w:ascii="Times New Roman" w:hAnsi="Times New Roman" w:cs="Times New Roman"/>
          <w:b/>
          <w:sz w:val="24"/>
          <w:szCs w:val="24"/>
        </w:rPr>
        <w:t>Например:</w:t>
      </w:r>
    </w:p>
    <w:p w14:paraId="12508B29" w14:textId="77777777" w:rsidR="005C339B" w:rsidRDefault="005C339B" w:rsidP="005C3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66"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 w:rsidRPr="00E81866">
        <w:rPr>
          <w:rFonts w:ascii="Times New Roman" w:hAnsi="Times New Roman" w:cs="Times New Roman"/>
          <w:sz w:val="24"/>
          <w:szCs w:val="24"/>
        </w:rPr>
        <w:t>оружии</w:t>
      </w:r>
      <w:r w:rsidR="00143C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C34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</w:t>
      </w:r>
      <w:proofErr w:type="spellEnd"/>
      <w:r w:rsidR="00143C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закон </w:t>
      </w:r>
      <w:r w:rsidRPr="00E81866">
        <w:rPr>
          <w:rFonts w:ascii="Times New Roman" w:hAnsi="Times New Roman" w:cs="Times New Roman"/>
          <w:sz w:val="24"/>
          <w:szCs w:val="24"/>
        </w:rPr>
        <w:t>от 13</w:t>
      </w:r>
      <w:r w:rsidR="00143C34">
        <w:rPr>
          <w:rFonts w:ascii="Times New Roman" w:hAnsi="Times New Roman" w:cs="Times New Roman"/>
          <w:sz w:val="24"/>
          <w:szCs w:val="24"/>
        </w:rPr>
        <w:t xml:space="preserve"> дек. </w:t>
      </w:r>
      <w:r w:rsidRPr="00E81866">
        <w:rPr>
          <w:rFonts w:ascii="Times New Roman" w:hAnsi="Times New Roman" w:cs="Times New Roman"/>
          <w:sz w:val="24"/>
          <w:szCs w:val="24"/>
        </w:rPr>
        <w:t xml:space="preserve">1996 </w:t>
      </w:r>
      <w:r w:rsidR="00143C34">
        <w:rPr>
          <w:rFonts w:ascii="Times New Roman" w:hAnsi="Times New Roman" w:cs="Times New Roman"/>
          <w:sz w:val="24"/>
          <w:szCs w:val="24"/>
        </w:rPr>
        <w:t xml:space="preserve">г. № 150-ФЗ (ред. </w:t>
      </w:r>
      <w:r w:rsidRPr="00E81866">
        <w:rPr>
          <w:rFonts w:ascii="Times New Roman" w:hAnsi="Times New Roman" w:cs="Times New Roman"/>
          <w:sz w:val="24"/>
          <w:szCs w:val="24"/>
        </w:rPr>
        <w:t xml:space="preserve">от 08.12.2020) </w:t>
      </w:r>
      <w:r>
        <w:rPr>
          <w:rFonts w:ascii="Times New Roman" w:hAnsi="Times New Roman" w:cs="Times New Roman"/>
          <w:sz w:val="24"/>
          <w:szCs w:val="24"/>
        </w:rPr>
        <w:t>// С</w:t>
      </w:r>
      <w:r w:rsidR="00143C34">
        <w:rPr>
          <w:rFonts w:ascii="Times New Roman" w:hAnsi="Times New Roman" w:cs="Times New Roman"/>
          <w:sz w:val="24"/>
          <w:szCs w:val="24"/>
        </w:rPr>
        <w:t>обр.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РФ. </w:t>
      </w:r>
      <w:r w:rsidRPr="00E81866">
        <w:rPr>
          <w:rFonts w:ascii="Times New Roman" w:hAnsi="Times New Roman" w:cs="Times New Roman"/>
          <w:sz w:val="24"/>
          <w:szCs w:val="24"/>
        </w:rPr>
        <w:t xml:space="preserve">1996.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81866">
        <w:rPr>
          <w:rFonts w:ascii="Times New Roman" w:hAnsi="Times New Roman" w:cs="Times New Roman"/>
          <w:sz w:val="24"/>
          <w:szCs w:val="24"/>
        </w:rPr>
        <w:t xml:space="preserve"> 51</w:t>
      </w:r>
      <w:r w:rsidR="00143C34">
        <w:rPr>
          <w:rFonts w:ascii="Times New Roman" w:hAnsi="Times New Roman" w:cs="Times New Roman"/>
          <w:sz w:val="24"/>
          <w:szCs w:val="24"/>
        </w:rPr>
        <w:t>. С</w:t>
      </w:r>
      <w:r w:rsidRPr="00E81866">
        <w:rPr>
          <w:rFonts w:ascii="Times New Roman" w:hAnsi="Times New Roman" w:cs="Times New Roman"/>
          <w:sz w:val="24"/>
          <w:szCs w:val="24"/>
        </w:rPr>
        <w:t>т. 5681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F76169" w14:textId="77777777" w:rsidR="005C339B" w:rsidRDefault="005C339B" w:rsidP="0007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0D7DB" w14:textId="77777777" w:rsidR="00C85F65" w:rsidRDefault="00C85F65" w:rsidP="0007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по тексту нормативный правовой акт или акт применения права приводится несколько раз, допускается его сокращение, о чем при первом упоминании делается пометка в скобках.</w:t>
      </w:r>
    </w:p>
    <w:p w14:paraId="5D45B6D0" w14:textId="77777777" w:rsidR="00C85F65" w:rsidRPr="00E81866" w:rsidRDefault="00C85F65" w:rsidP="00072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866">
        <w:rPr>
          <w:rFonts w:ascii="Times New Roman" w:hAnsi="Times New Roman" w:cs="Times New Roman"/>
          <w:b/>
          <w:sz w:val="24"/>
          <w:szCs w:val="24"/>
        </w:rPr>
        <w:t>Например:</w:t>
      </w:r>
    </w:p>
    <w:p w14:paraId="568323A0" w14:textId="77777777" w:rsidR="00C85F65" w:rsidRDefault="00C85F65" w:rsidP="00C85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ст. 1 </w:t>
      </w:r>
      <w:r w:rsidRPr="00C85F65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85F65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85F65">
        <w:rPr>
          <w:rFonts w:ascii="Times New Roman" w:hAnsi="Times New Roman" w:cs="Times New Roman"/>
          <w:sz w:val="24"/>
          <w:szCs w:val="24"/>
        </w:rPr>
        <w:t xml:space="preserve"> от 13.12.1996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85F65">
        <w:rPr>
          <w:rFonts w:ascii="Times New Roman" w:hAnsi="Times New Roman" w:cs="Times New Roman"/>
          <w:sz w:val="24"/>
          <w:szCs w:val="24"/>
        </w:rPr>
        <w:t xml:space="preserve"> 150-ФЗ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F65">
        <w:rPr>
          <w:rFonts w:ascii="Times New Roman" w:hAnsi="Times New Roman" w:cs="Times New Roman"/>
          <w:sz w:val="24"/>
          <w:szCs w:val="24"/>
        </w:rPr>
        <w:t>(ред. от 08.12.2020)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C85F65">
        <w:rPr>
          <w:rFonts w:ascii="Times New Roman" w:hAnsi="Times New Roman" w:cs="Times New Roman"/>
          <w:sz w:val="24"/>
          <w:szCs w:val="24"/>
        </w:rPr>
        <w:t>Об оружии</w:t>
      </w:r>
      <w:r>
        <w:rPr>
          <w:rFonts w:ascii="Times New Roman" w:hAnsi="Times New Roman" w:cs="Times New Roman"/>
          <w:sz w:val="24"/>
          <w:szCs w:val="24"/>
        </w:rPr>
        <w:t xml:space="preserve">» (далее – ФЗ «Об оружии») дается определение понятию «оружие». </w:t>
      </w:r>
      <w:r w:rsidRPr="00C85F65">
        <w:rPr>
          <w:rFonts w:ascii="Times New Roman" w:hAnsi="Times New Roman" w:cs="Times New Roman"/>
          <w:sz w:val="24"/>
          <w:szCs w:val="24"/>
        </w:rPr>
        <w:t>&lt;…&gt;</w:t>
      </w:r>
      <w:r>
        <w:rPr>
          <w:rFonts w:ascii="Times New Roman" w:hAnsi="Times New Roman" w:cs="Times New Roman"/>
          <w:sz w:val="24"/>
          <w:szCs w:val="24"/>
        </w:rPr>
        <w:t xml:space="preserve"> ФЗ «Об оружии» не устанавливает…</w:t>
      </w:r>
    </w:p>
    <w:p w14:paraId="7FFA97B3" w14:textId="77777777" w:rsidR="00E81866" w:rsidRDefault="00E81866" w:rsidP="00C85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AA16B" w14:textId="77777777" w:rsidR="00C85F65" w:rsidRDefault="00C85F65" w:rsidP="00C85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по тексту нормативный правовой акт приводятся </w:t>
      </w:r>
      <w:r w:rsidR="00C02867">
        <w:rPr>
          <w:rFonts w:ascii="Times New Roman" w:hAnsi="Times New Roman" w:cs="Times New Roman"/>
          <w:sz w:val="24"/>
          <w:szCs w:val="24"/>
        </w:rPr>
        <w:t xml:space="preserve">с указанием </w:t>
      </w:r>
      <w:r>
        <w:rPr>
          <w:rFonts w:ascii="Times New Roman" w:hAnsi="Times New Roman" w:cs="Times New Roman"/>
          <w:sz w:val="24"/>
          <w:szCs w:val="24"/>
        </w:rPr>
        <w:t>его номер</w:t>
      </w:r>
      <w:r w:rsidR="00C0286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дат</w:t>
      </w:r>
      <w:r w:rsidR="00C0286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принятия и редакци</w:t>
      </w:r>
      <w:r w:rsidR="00C0286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то в сноске допускается указание только места опубликования</w:t>
      </w:r>
    </w:p>
    <w:p w14:paraId="062F5539" w14:textId="77777777" w:rsidR="00C85F65" w:rsidRPr="00E81866" w:rsidRDefault="00C85F65" w:rsidP="00C85F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866">
        <w:rPr>
          <w:rFonts w:ascii="Times New Roman" w:hAnsi="Times New Roman" w:cs="Times New Roman"/>
          <w:b/>
          <w:sz w:val="24"/>
          <w:szCs w:val="24"/>
        </w:rPr>
        <w:t>Например:</w:t>
      </w:r>
    </w:p>
    <w:p w14:paraId="60E52CE5" w14:textId="77777777" w:rsidR="00E81866" w:rsidRDefault="00143C34" w:rsidP="00C85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C34">
        <w:rPr>
          <w:rFonts w:ascii="Times New Roman" w:hAnsi="Times New Roman" w:cs="Times New Roman"/>
          <w:sz w:val="24"/>
          <w:szCs w:val="24"/>
        </w:rPr>
        <w:t>Собр. законодательства РФ. 1996. № 51. Ст. 5681.</w:t>
      </w:r>
    </w:p>
    <w:p w14:paraId="52F82814" w14:textId="77777777" w:rsidR="00143C34" w:rsidRDefault="00143C34" w:rsidP="00C85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66DC5" w14:textId="77777777" w:rsidR="00C85F65" w:rsidRDefault="00C85F65" w:rsidP="00C85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по тексту нормативный правовой акт </w:t>
      </w:r>
      <w:r w:rsidR="00E81866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приводятся его номер, дата принятия </w:t>
      </w:r>
      <w:r w:rsidR="00E81866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редакция, то в сноске </w:t>
      </w:r>
      <w:r w:rsidR="00E81866">
        <w:rPr>
          <w:rFonts w:ascii="Times New Roman" w:hAnsi="Times New Roman" w:cs="Times New Roman"/>
          <w:sz w:val="24"/>
          <w:szCs w:val="24"/>
        </w:rPr>
        <w:t>указывается полная ссылка</w:t>
      </w:r>
    </w:p>
    <w:p w14:paraId="7E4DE49F" w14:textId="77777777" w:rsidR="00E81866" w:rsidRPr="00E81866" w:rsidRDefault="00E81866" w:rsidP="00E818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866">
        <w:rPr>
          <w:rFonts w:ascii="Times New Roman" w:hAnsi="Times New Roman" w:cs="Times New Roman"/>
          <w:b/>
          <w:sz w:val="24"/>
          <w:szCs w:val="24"/>
        </w:rPr>
        <w:t>Например:</w:t>
      </w:r>
    </w:p>
    <w:p w14:paraId="0D48A199" w14:textId="77777777" w:rsidR="00E81866" w:rsidRDefault="00E81866" w:rsidP="00E81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66"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 w:rsidRPr="00E81866">
        <w:rPr>
          <w:rFonts w:ascii="Times New Roman" w:hAnsi="Times New Roman" w:cs="Times New Roman"/>
          <w:sz w:val="24"/>
          <w:szCs w:val="24"/>
        </w:rPr>
        <w:t>оружии</w:t>
      </w:r>
      <w:r w:rsidR="00143C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C34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</w:t>
      </w:r>
      <w:proofErr w:type="spellEnd"/>
      <w:r w:rsidR="00143C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закон </w:t>
      </w:r>
      <w:r w:rsidRPr="00E81866">
        <w:rPr>
          <w:rFonts w:ascii="Times New Roman" w:hAnsi="Times New Roman" w:cs="Times New Roman"/>
          <w:sz w:val="24"/>
          <w:szCs w:val="24"/>
        </w:rPr>
        <w:t>от 13</w:t>
      </w:r>
      <w:r w:rsidR="002A4B04">
        <w:rPr>
          <w:rFonts w:ascii="Times New Roman" w:hAnsi="Times New Roman" w:cs="Times New Roman"/>
          <w:sz w:val="24"/>
          <w:szCs w:val="24"/>
        </w:rPr>
        <w:t xml:space="preserve"> дек. </w:t>
      </w:r>
      <w:r w:rsidRPr="00E81866">
        <w:rPr>
          <w:rFonts w:ascii="Times New Roman" w:hAnsi="Times New Roman" w:cs="Times New Roman"/>
          <w:sz w:val="24"/>
          <w:szCs w:val="24"/>
        </w:rPr>
        <w:t xml:space="preserve">1996 </w:t>
      </w:r>
      <w:r w:rsidR="002A4B04">
        <w:rPr>
          <w:rFonts w:ascii="Times New Roman" w:hAnsi="Times New Roman" w:cs="Times New Roman"/>
          <w:sz w:val="24"/>
          <w:szCs w:val="24"/>
        </w:rPr>
        <w:t xml:space="preserve">г. </w:t>
      </w:r>
      <w:r w:rsidRPr="00E81866">
        <w:rPr>
          <w:rFonts w:ascii="Times New Roman" w:hAnsi="Times New Roman" w:cs="Times New Roman"/>
          <w:sz w:val="24"/>
          <w:szCs w:val="24"/>
        </w:rPr>
        <w:t xml:space="preserve">№ 150-ФЗ (ред. от 08.12.2020) 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r w:rsidR="00143C34" w:rsidRPr="00143C34">
        <w:rPr>
          <w:rFonts w:ascii="Times New Roman" w:hAnsi="Times New Roman" w:cs="Times New Roman"/>
          <w:sz w:val="24"/>
          <w:szCs w:val="24"/>
        </w:rPr>
        <w:t>Собр. законодательства РФ. 1996. № 51. Ст. 5681.</w:t>
      </w:r>
    </w:p>
    <w:p w14:paraId="366C2B8C" w14:textId="77777777" w:rsidR="00143C34" w:rsidRDefault="00143C34" w:rsidP="00E81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F5FD7" w14:textId="77777777" w:rsidR="00E81866" w:rsidRDefault="00E81866" w:rsidP="00E81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ссылка на электронный источник опубликования нормативного правового акта или акта применения права. В таком случае ссылка оформляется по правилам Интернет-источника</w:t>
      </w:r>
    </w:p>
    <w:p w14:paraId="249CADF9" w14:textId="77777777" w:rsidR="00E81866" w:rsidRDefault="00E81866" w:rsidP="00E81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AEE78" w14:textId="77777777" w:rsidR="00E81866" w:rsidRDefault="00E81866" w:rsidP="00E81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ссылка на Справочную правовую систему как источник опубликования</w:t>
      </w:r>
    </w:p>
    <w:p w14:paraId="692B303B" w14:textId="77777777" w:rsidR="00E81866" w:rsidRPr="00E81866" w:rsidRDefault="00E81866" w:rsidP="00E818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866">
        <w:rPr>
          <w:rFonts w:ascii="Times New Roman" w:hAnsi="Times New Roman" w:cs="Times New Roman"/>
          <w:b/>
          <w:sz w:val="24"/>
          <w:szCs w:val="24"/>
        </w:rPr>
        <w:t>Например:</w:t>
      </w:r>
    </w:p>
    <w:p w14:paraId="38E641F1" w14:textId="77777777" w:rsidR="00E81866" w:rsidRDefault="00E81866" w:rsidP="00E81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Консультант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Плюс</w:t>
      </w:r>
      <w:r w:rsidR="002A4B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A4B04">
        <w:rPr>
          <w:rFonts w:ascii="Times New Roman" w:hAnsi="Times New Roman" w:cs="Times New Roman"/>
          <w:sz w:val="24"/>
          <w:szCs w:val="24"/>
        </w:rPr>
        <w:t xml:space="preserve"> справочная правовая система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7C93B6" w14:textId="77777777" w:rsidR="00E81866" w:rsidRDefault="00E81866" w:rsidP="00E81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14:paraId="6A3BB329" w14:textId="77777777" w:rsidR="00E81866" w:rsidRDefault="00E81866" w:rsidP="00E81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Гарнат</w:t>
      </w:r>
      <w:proofErr w:type="spellEnd"/>
      <w:r w:rsidR="002A4B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A4B04">
        <w:rPr>
          <w:rFonts w:ascii="Times New Roman" w:hAnsi="Times New Roman" w:cs="Times New Roman"/>
          <w:sz w:val="24"/>
          <w:szCs w:val="24"/>
        </w:rPr>
        <w:t xml:space="preserve"> справочная правовая система.</w:t>
      </w:r>
    </w:p>
    <w:p w14:paraId="0F552A74" w14:textId="77777777" w:rsidR="0075606D" w:rsidRDefault="0075606D" w:rsidP="00E81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A4F99" w14:textId="77777777" w:rsidR="0075606D" w:rsidRDefault="0075606D" w:rsidP="00E81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по тексту работы приводится нормативный правовой акт, утративший силу, об этом в сноске делается пометка</w:t>
      </w:r>
    </w:p>
    <w:p w14:paraId="2ADC87E9" w14:textId="77777777" w:rsidR="0075606D" w:rsidRPr="0075606D" w:rsidRDefault="0075606D" w:rsidP="00E818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06D">
        <w:rPr>
          <w:rFonts w:ascii="Times New Roman" w:hAnsi="Times New Roman" w:cs="Times New Roman"/>
          <w:b/>
          <w:sz w:val="24"/>
          <w:szCs w:val="24"/>
        </w:rPr>
        <w:t>Например:</w:t>
      </w:r>
    </w:p>
    <w:p w14:paraId="6956BBA0" w14:textId="77777777" w:rsidR="0075606D" w:rsidRPr="0075606D" w:rsidRDefault="0075606D" w:rsidP="002A4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Уголовный кодекс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РСФСР </w:t>
      </w:r>
      <w:r w:rsidR="002A4B0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A4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утв. ВС РСФСР 27</w:t>
      </w:r>
      <w:r w:rsidR="002A4B04">
        <w:rPr>
          <w:rFonts w:ascii="Times New Roman" w:hAnsi="Times New Roman" w:cs="Times New Roman"/>
          <w:sz w:val="24"/>
          <w:szCs w:val="24"/>
        </w:rPr>
        <w:t xml:space="preserve"> окт. </w:t>
      </w:r>
      <w:r>
        <w:rPr>
          <w:rFonts w:ascii="Times New Roman" w:hAnsi="Times New Roman" w:cs="Times New Roman"/>
          <w:sz w:val="24"/>
          <w:szCs w:val="24"/>
        </w:rPr>
        <w:t>1960</w:t>
      </w:r>
      <w:r w:rsidR="002A4B04">
        <w:rPr>
          <w:rFonts w:ascii="Times New Roman" w:hAnsi="Times New Roman" w:cs="Times New Roman"/>
          <w:sz w:val="24"/>
          <w:szCs w:val="24"/>
        </w:rPr>
        <w:t xml:space="preserve"> г. (</w:t>
      </w:r>
      <w:r w:rsidRPr="0075606D">
        <w:rPr>
          <w:rFonts w:ascii="Times New Roman" w:hAnsi="Times New Roman" w:cs="Times New Roman"/>
          <w:sz w:val="24"/>
          <w:szCs w:val="24"/>
        </w:rPr>
        <w:t>ред. от 30.07.1996</w:t>
      </w:r>
      <w:r w:rsidR="002A4B04">
        <w:rPr>
          <w:rFonts w:ascii="Times New Roman" w:hAnsi="Times New Roman" w:cs="Times New Roman"/>
          <w:sz w:val="24"/>
          <w:szCs w:val="24"/>
        </w:rPr>
        <w:t>) /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75606D">
        <w:rPr>
          <w:rFonts w:ascii="Times New Roman" w:hAnsi="Times New Roman" w:cs="Times New Roman"/>
          <w:sz w:val="24"/>
          <w:szCs w:val="24"/>
        </w:rPr>
        <w:t>Ведомости ВС РСФСР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606D">
        <w:rPr>
          <w:rFonts w:ascii="Times New Roman" w:hAnsi="Times New Roman" w:cs="Times New Roman"/>
          <w:sz w:val="24"/>
          <w:szCs w:val="24"/>
        </w:rPr>
        <w:t xml:space="preserve"> 1960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6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5606D">
        <w:rPr>
          <w:rFonts w:ascii="Times New Roman" w:hAnsi="Times New Roman" w:cs="Times New Roman"/>
          <w:sz w:val="24"/>
          <w:szCs w:val="24"/>
        </w:rPr>
        <w:t xml:space="preserve"> 40</w:t>
      </w:r>
      <w:r w:rsidR="002A4B04">
        <w:rPr>
          <w:rFonts w:ascii="Times New Roman" w:hAnsi="Times New Roman" w:cs="Times New Roman"/>
          <w:sz w:val="24"/>
          <w:szCs w:val="24"/>
        </w:rPr>
        <w:t>.</w:t>
      </w:r>
      <w:r w:rsidRPr="0075606D">
        <w:rPr>
          <w:rFonts w:ascii="Times New Roman" w:hAnsi="Times New Roman" w:cs="Times New Roman"/>
          <w:sz w:val="24"/>
          <w:szCs w:val="24"/>
        </w:rPr>
        <w:t xml:space="preserve"> </w:t>
      </w:r>
      <w:r w:rsidR="002A4B04">
        <w:rPr>
          <w:rFonts w:ascii="Times New Roman" w:hAnsi="Times New Roman" w:cs="Times New Roman"/>
          <w:sz w:val="24"/>
          <w:szCs w:val="24"/>
        </w:rPr>
        <w:t>С</w:t>
      </w:r>
      <w:r w:rsidRPr="0075606D">
        <w:rPr>
          <w:rFonts w:ascii="Times New Roman" w:hAnsi="Times New Roman" w:cs="Times New Roman"/>
          <w:sz w:val="24"/>
          <w:szCs w:val="24"/>
        </w:rPr>
        <w:t>т. 591.</w:t>
      </w:r>
      <w:r w:rsidR="002A4B04">
        <w:rPr>
          <w:rFonts w:ascii="Times New Roman" w:hAnsi="Times New Roman" w:cs="Times New Roman"/>
          <w:sz w:val="24"/>
          <w:szCs w:val="24"/>
        </w:rPr>
        <w:t xml:space="preserve"> (у</w:t>
      </w:r>
      <w:r w:rsidR="002A4B04" w:rsidRPr="0075606D">
        <w:rPr>
          <w:rFonts w:ascii="Times New Roman" w:hAnsi="Times New Roman" w:cs="Times New Roman"/>
          <w:sz w:val="24"/>
          <w:szCs w:val="24"/>
        </w:rPr>
        <w:t>тратил силу</w:t>
      </w:r>
      <w:r w:rsidR="002A4B04">
        <w:rPr>
          <w:rFonts w:ascii="Times New Roman" w:hAnsi="Times New Roman" w:cs="Times New Roman"/>
          <w:sz w:val="24"/>
          <w:szCs w:val="24"/>
        </w:rPr>
        <w:t>).</w:t>
      </w:r>
    </w:p>
    <w:p w14:paraId="3F68DBFE" w14:textId="77777777" w:rsidR="0075606D" w:rsidRDefault="0075606D" w:rsidP="00E81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C6435" w14:textId="77777777" w:rsidR="0075606D" w:rsidRPr="0075606D" w:rsidRDefault="0075606D" w:rsidP="00E818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06D">
        <w:rPr>
          <w:rFonts w:ascii="Times New Roman" w:hAnsi="Times New Roman" w:cs="Times New Roman"/>
          <w:b/>
          <w:sz w:val="24"/>
          <w:szCs w:val="24"/>
        </w:rPr>
        <w:t>Обратите внимание:</w:t>
      </w:r>
    </w:p>
    <w:p w14:paraId="202D234B" w14:textId="77777777" w:rsidR="0075606D" w:rsidRPr="005C339B" w:rsidRDefault="005C339B" w:rsidP="005C339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9B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75606D" w:rsidRPr="005C339B">
        <w:rPr>
          <w:rFonts w:ascii="Times New Roman" w:hAnsi="Times New Roman" w:cs="Times New Roman"/>
          <w:sz w:val="24"/>
          <w:szCs w:val="24"/>
        </w:rPr>
        <w:t xml:space="preserve">документа обозначается значком №, а не латинской буквой </w:t>
      </w:r>
      <w:r w:rsidR="0075606D" w:rsidRPr="005C339B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14:paraId="7EAFA625" w14:textId="77777777" w:rsidR="0075606D" w:rsidRDefault="0075606D" w:rsidP="005C339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9B">
        <w:rPr>
          <w:rFonts w:ascii="Times New Roman" w:hAnsi="Times New Roman" w:cs="Times New Roman"/>
          <w:sz w:val="24"/>
          <w:szCs w:val="24"/>
        </w:rPr>
        <w:t xml:space="preserve">Даты в нормативных правовых актах и актах применения права приводятся в </w:t>
      </w:r>
      <w:proofErr w:type="gramStart"/>
      <w:r w:rsidRPr="005C339B">
        <w:rPr>
          <w:rFonts w:ascii="Times New Roman" w:hAnsi="Times New Roman" w:cs="Times New Roman"/>
          <w:sz w:val="24"/>
          <w:szCs w:val="24"/>
        </w:rPr>
        <w:t>формате</w:t>
      </w:r>
      <w:r w:rsidR="002A4B04">
        <w:rPr>
          <w:rFonts w:ascii="Times New Roman" w:hAnsi="Times New Roman" w:cs="Times New Roman"/>
          <w:sz w:val="24"/>
          <w:szCs w:val="24"/>
        </w:rPr>
        <w:t>:</w:t>
      </w:r>
      <w:r w:rsidRPr="005C339B">
        <w:rPr>
          <w:rFonts w:ascii="Times New Roman" w:hAnsi="Times New Roman" w:cs="Times New Roman"/>
          <w:sz w:val="24"/>
          <w:szCs w:val="24"/>
        </w:rPr>
        <w:t xml:space="preserve"> </w:t>
      </w:r>
      <w:r w:rsidR="002A4B04">
        <w:rPr>
          <w:rFonts w:ascii="Times New Roman" w:hAnsi="Times New Roman" w:cs="Times New Roman"/>
          <w:sz w:val="24"/>
          <w:szCs w:val="24"/>
        </w:rPr>
        <w:t xml:space="preserve"> </w:t>
      </w:r>
      <w:r w:rsidRPr="005C339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C339B">
        <w:rPr>
          <w:rFonts w:ascii="Times New Roman" w:hAnsi="Times New Roman" w:cs="Times New Roman"/>
          <w:sz w:val="24"/>
          <w:szCs w:val="24"/>
        </w:rPr>
        <w:t xml:space="preserve"> янв</w:t>
      </w:r>
      <w:r w:rsidR="002A4B04">
        <w:rPr>
          <w:rFonts w:ascii="Times New Roman" w:hAnsi="Times New Roman" w:cs="Times New Roman"/>
          <w:sz w:val="24"/>
          <w:szCs w:val="24"/>
        </w:rPr>
        <w:t>. 2021 г.</w:t>
      </w:r>
    </w:p>
    <w:p w14:paraId="3385D899" w14:textId="77777777" w:rsidR="005C339B" w:rsidRDefault="005C339B" w:rsidP="00F74DB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Допускается указание не на источник официального опубликования, а на сборник документов, который оформляется по правилам оформления в подстрочной сноске книжного исто</w:t>
      </w:r>
      <w:r w:rsidRPr="00F74DBE">
        <w:rPr>
          <w:rFonts w:ascii="Times New Roman" w:hAnsi="Times New Roman" w:cs="Times New Roman"/>
          <w:sz w:val="24"/>
          <w:szCs w:val="24"/>
        </w:rPr>
        <w:t>чника (с указанием страниц)</w:t>
      </w:r>
    </w:p>
    <w:p w14:paraId="30D32280" w14:textId="77777777" w:rsidR="00F74DBE" w:rsidRDefault="00F74DBE" w:rsidP="00F74DB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EDF55D4" w14:textId="77777777" w:rsidR="00F74DBE" w:rsidRDefault="00F74DBE" w:rsidP="00F74DB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C6AE0" w14:textId="77777777" w:rsidR="00F74DBE" w:rsidRDefault="00F74DBE" w:rsidP="00F74DB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CEA71" w14:textId="77777777" w:rsidR="00F74DBE" w:rsidRDefault="00F74DBE" w:rsidP="00F74DB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ACD70" w14:textId="77777777" w:rsidR="00F74DBE" w:rsidRDefault="00F74DBE" w:rsidP="00F74DBE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DBE">
        <w:rPr>
          <w:rFonts w:ascii="Times New Roman" w:hAnsi="Times New Roman" w:cs="Times New Roman"/>
          <w:b/>
          <w:sz w:val="24"/>
          <w:szCs w:val="24"/>
        </w:rPr>
        <w:t>Примеры оформления ссылок</w:t>
      </w:r>
    </w:p>
    <w:p w14:paraId="10B81A1B" w14:textId="77777777" w:rsidR="00F74DBE" w:rsidRDefault="00F74DBE" w:rsidP="00F74DBE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CE3E2D" w14:textId="77777777" w:rsidR="00F74DBE" w:rsidRDefault="00F74DBE" w:rsidP="00F74DB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F1BC8">
        <w:rPr>
          <w:rFonts w:ascii="Times New Roman" w:hAnsi="Times New Roman"/>
          <w:b/>
          <w:i/>
          <w:sz w:val="24"/>
          <w:szCs w:val="24"/>
        </w:rPr>
        <w:t>Библиографические описания под заголовком</w:t>
      </w:r>
    </w:p>
    <w:p w14:paraId="6033F8F2" w14:textId="77777777" w:rsidR="00F74DBE" w:rsidRDefault="00F74DBE" w:rsidP="00F74DB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74DBE">
        <w:rPr>
          <w:rFonts w:ascii="Times New Roman" w:hAnsi="Times New Roman"/>
          <w:b/>
          <w:i/>
          <w:sz w:val="24"/>
          <w:szCs w:val="24"/>
        </w:rPr>
        <w:t>(при наличии одного, двух или трех авторов)</w:t>
      </w:r>
    </w:p>
    <w:p w14:paraId="44E24963" w14:textId="77777777" w:rsidR="00F74DBE" w:rsidRDefault="00F74DBE" w:rsidP="00F74DB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82633E8" w14:textId="77777777" w:rsidR="00F74DBE" w:rsidRDefault="00F74DBE" w:rsidP="00D9161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91612">
        <w:rPr>
          <w:rFonts w:ascii="Times New Roman" w:hAnsi="Times New Roman"/>
          <w:sz w:val="24"/>
          <w:szCs w:val="24"/>
        </w:rPr>
        <w:t>Авакьян</w:t>
      </w:r>
      <w:proofErr w:type="spellEnd"/>
      <w:r w:rsidRPr="00D91612">
        <w:rPr>
          <w:rFonts w:ascii="Times New Roman" w:hAnsi="Times New Roman"/>
          <w:sz w:val="24"/>
          <w:szCs w:val="24"/>
        </w:rPr>
        <w:t xml:space="preserve"> С. А. Конституционное право </w:t>
      </w:r>
      <w:proofErr w:type="gramStart"/>
      <w:r w:rsidRPr="00D91612">
        <w:rPr>
          <w:rFonts w:ascii="Times New Roman" w:hAnsi="Times New Roman"/>
          <w:sz w:val="24"/>
          <w:szCs w:val="24"/>
        </w:rPr>
        <w:t>России  :</w:t>
      </w:r>
      <w:proofErr w:type="gramEnd"/>
      <w:r w:rsidRPr="00D91612">
        <w:rPr>
          <w:rFonts w:ascii="Times New Roman" w:hAnsi="Times New Roman"/>
          <w:sz w:val="24"/>
          <w:szCs w:val="24"/>
        </w:rPr>
        <w:t xml:space="preserve"> учеб.-метод. пособие. М., 2001. 300 с.</w:t>
      </w:r>
    </w:p>
    <w:p w14:paraId="2CA21610" w14:textId="77777777" w:rsidR="00D91612" w:rsidRPr="00D91612" w:rsidRDefault="00D91612" w:rsidP="00D916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3521ED" w14:textId="77777777" w:rsidR="00F74DBE" w:rsidRDefault="00F74DBE" w:rsidP="00D91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DBE">
        <w:rPr>
          <w:rFonts w:ascii="Times New Roman" w:hAnsi="Times New Roman"/>
          <w:sz w:val="24"/>
          <w:szCs w:val="24"/>
        </w:rPr>
        <w:t xml:space="preserve">Коршунов Н. М., Мареев Ю. Л. Гражданский </w:t>
      </w:r>
      <w:proofErr w:type="gramStart"/>
      <w:r w:rsidRPr="00F74DBE">
        <w:rPr>
          <w:rFonts w:ascii="Times New Roman" w:hAnsi="Times New Roman"/>
          <w:sz w:val="24"/>
          <w:szCs w:val="24"/>
        </w:rPr>
        <w:t>процесс :</w:t>
      </w:r>
      <w:proofErr w:type="gramEnd"/>
      <w:r w:rsidRPr="00F74DBE">
        <w:rPr>
          <w:rFonts w:ascii="Times New Roman" w:hAnsi="Times New Roman"/>
          <w:sz w:val="24"/>
          <w:szCs w:val="24"/>
        </w:rPr>
        <w:t xml:space="preserve"> учебник. М., 2004. </w:t>
      </w:r>
      <w:r>
        <w:rPr>
          <w:rFonts w:ascii="Times New Roman" w:hAnsi="Times New Roman"/>
          <w:sz w:val="24"/>
          <w:szCs w:val="24"/>
        </w:rPr>
        <w:t>400 с</w:t>
      </w:r>
      <w:r w:rsidRPr="00F74DBE">
        <w:rPr>
          <w:rFonts w:ascii="Times New Roman" w:hAnsi="Times New Roman"/>
          <w:sz w:val="24"/>
          <w:szCs w:val="24"/>
        </w:rPr>
        <w:t>.</w:t>
      </w:r>
    </w:p>
    <w:p w14:paraId="4E637131" w14:textId="77777777" w:rsidR="00D91612" w:rsidRDefault="00D91612" w:rsidP="00F74DB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7FA3473" w14:textId="77777777" w:rsidR="00F74DBE" w:rsidRPr="00D91612" w:rsidRDefault="00F74DBE" w:rsidP="00F74DB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91612">
        <w:rPr>
          <w:rFonts w:ascii="Times New Roman" w:hAnsi="Times New Roman"/>
          <w:b/>
          <w:i/>
          <w:sz w:val="24"/>
          <w:szCs w:val="24"/>
        </w:rPr>
        <w:t>Библиографические описания под заглавием</w:t>
      </w:r>
    </w:p>
    <w:p w14:paraId="34BAFCD7" w14:textId="77777777" w:rsidR="00F74DBE" w:rsidRDefault="00F74DBE" w:rsidP="00F74DB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91612">
        <w:rPr>
          <w:rFonts w:ascii="Times New Roman" w:hAnsi="Times New Roman"/>
          <w:b/>
          <w:i/>
          <w:sz w:val="24"/>
          <w:szCs w:val="24"/>
        </w:rPr>
        <w:t>(при наличии четырех и более авторов или без авторов)</w:t>
      </w:r>
    </w:p>
    <w:p w14:paraId="04828E83" w14:textId="77777777" w:rsidR="00D91612" w:rsidRPr="00D91612" w:rsidRDefault="00D91612" w:rsidP="00F74DB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FA1F93B" w14:textId="77777777" w:rsidR="00F74DBE" w:rsidRDefault="00F74DBE" w:rsidP="00D9161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74DBE">
        <w:rPr>
          <w:rFonts w:ascii="Times New Roman" w:hAnsi="Times New Roman"/>
          <w:sz w:val="24"/>
          <w:szCs w:val="24"/>
        </w:rPr>
        <w:t>Криминология :</w:t>
      </w:r>
      <w:proofErr w:type="gramEnd"/>
      <w:r w:rsidRPr="00F74DBE">
        <w:rPr>
          <w:rFonts w:ascii="Times New Roman" w:hAnsi="Times New Roman"/>
          <w:sz w:val="24"/>
          <w:szCs w:val="24"/>
        </w:rPr>
        <w:t xml:space="preserve"> учебник / под ред. В. Н. Кудрявцева, В. Е. </w:t>
      </w:r>
      <w:proofErr w:type="spellStart"/>
      <w:r w:rsidRPr="00F74DBE">
        <w:rPr>
          <w:rFonts w:ascii="Times New Roman" w:hAnsi="Times New Roman"/>
          <w:sz w:val="24"/>
          <w:szCs w:val="24"/>
        </w:rPr>
        <w:t>Эминова</w:t>
      </w:r>
      <w:proofErr w:type="spellEnd"/>
      <w:r w:rsidRPr="00F74DBE">
        <w:rPr>
          <w:rFonts w:ascii="Times New Roman" w:hAnsi="Times New Roman"/>
          <w:sz w:val="24"/>
          <w:szCs w:val="24"/>
        </w:rPr>
        <w:t xml:space="preserve">. 3-е изд., </w:t>
      </w:r>
      <w:proofErr w:type="spellStart"/>
      <w:r w:rsidRPr="00F74DBE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F74DBE">
        <w:rPr>
          <w:rFonts w:ascii="Times New Roman" w:hAnsi="Times New Roman"/>
          <w:sz w:val="24"/>
          <w:szCs w:val="24"/>
        </w:rPr>
        <w:t>.</w:t>
      </w:r>
      <w:proofErr w:type="gramEnd"/>
      <w:r w:rsidRPr="00F74DBE">
        <w:rPr>
          <w:rFonts w:ascii="Times New Roman" w:hAnsi="Times New Roman"/>
          <w:sz w:val="24"/>
          <w:szCs w:val="24"/>
        </w:rPr>
        <w:t xml:space="preserve"> и доп. М., 2004. </w:t>
      </w:r>
      <w:r>
        <w:rPr>
          <w:rFonts w:ascii="Times New Roman" w:hAnsi="Times New Roman"/>
          <w:sz w:val="24"/>
          <w:szCs w:val="24"/>
        </w:rPr>
        <w:t>700 с</w:t>
      </w:r>
      <w:r w:rsidRPr="00F74DBE">
        <w:rPr>
          <w:rFonts w:ascii="Times New Roman" w:hAnsi="Times New Roman"/>
          <w:sz w:val="24"/>
          <w:szCs w:val="24"/>
        </w:rPr>
        <w:t>.</w:t>
      </w:r>
    </w:p>
    <w:p w14:paraId="23E30468" w14:textId="77777777" w:rsidR="00D91612" w:rsidRDefault="00D91612" w:rsidP="00D916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2CD78E" w14:textId="77777777" w:rsidR="00D16776" w:rsidRDefault="00D16776" w:rsidP="00D91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6776">
        <w:rPr>
          <w:rFonts w:ascii="Times New Roman" w:hAnsi="Times New Roman"/>
          <w:sz w:val="24"/>
          <w:szCs w:val="24"/>
        </w:rPr>
        <w:t xml:space="preserve">История России с древнейших времен до наших </w:t>
      </w:r>
      <w:proofErr w:type="gramStart"/>
      <w:r w:rsidRPr="00D16776">
        <w:rPr>
          <w:rFonts w:ascii="Times New Roman" w:hAnsi="Times New Roman"/>
          <w:sz w:val="24"/>
          <w:szCs w:val="24"/>
        </w:rPr>
        <w:t>дней :</w:t>
      </w:r>
      <w:proofErr w:type="gramEnd"/>
      <w:r w:rsidRPr="00D16776">
        <w:rPr>
          <w:rFonts w:ascii="Times New Roman" w:hAnsi="Times New Roman"/>
          <w:sz w:val="24"/>
          <w:szCs w:val="24"/>
        </w:rPr>
        <w:t xml:space="preserve"> учебник / А. С. Орлов [и др.]. М., 2000. </w:t>
      </w:r>
      <w:r>
        <w:rPr>
          <w:rFonts w:ascii="Times New Roman" w:hAnsi="Times New Roman"/>
          <w:sz w:val="24"/>
          <w:szCs w:val="24"/>
        </w:rPr>
        <w:t>560 с</w:t>
      </w:r>
      <w:r w:rsidRPr="00D16776">
        <w:rPr>
          <w:rFonts w:ascii="Times New Roman" w:hAnsi="Times New Roman"/>
          <w:sz w:val="24"/>
          <w:szCs w:val="24"/>
        </w:rPr>
        <w:t>.</w:t>
      </w:r>
    </w:p>
    <w:p w14:paraId="6E565141" w14:textId="77777777" w:rsidR="00D16776" w:rsidRPr="00AF1BC8" w:rsidRDefault="00D16776" w:rsidP="00D1677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F1BC8">
        <w:rPr>
          <w:rFonts w:ascii="Times New Roman" w:hAnsi="Times New Roman"/>
          <w:b/>
          <w:i/>
          <w:sz w:val="24"/>
          <w:szCs w:val="24"/>
        </w:rPr>
        <w:t>Диссертации и авторефераты диссертаций</w:t>
      </w:r>
    </w:p>
    <w:p w14:paraId="00780F52" w14:textId="77777777" w:rsidR="00D16776" w:rsidRDefault="00D16776" w:rsidP="00F74D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F07510" w14:textId="77777777" w:rsidR="00D16776" w:rsidRPr="00D91612" w:rsidRDefault="00D16776" w:rsidP="00D91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612">
        <w:rPr>
          <w:rFonts w:ascii="Times New Roman" w:hAnsi="Times New Roman"/>
          <w:bCs/>
          <w:sz w:val="24"/>
          <w:szCs w:val="24"/>
        </w:rPr>
        <w:t>Климович А. В</w:t>
      </w:r>
      <w:r w:rsidRPr="00D9161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91612">
        <w:rPr>
          <w:rFonts w:ascii="Times New Roman" w:hAnsi="Times New Roman"/>
          <w:sz w:val="24"/>
          <w:szCs w:val="24"/>
        </w:rPr>
        <w:t>Кондикционные</w:t>
      </w:r>
      <w:proofErr w:type="spellEnd"/>
      <w:r w:rsidRPr="00D91612">
        <w:rPr>
          <w:rFonts w:ascii="Times New Roman" w:hAnsi="Times New Roman"/>
          <w:sz w:val="24"/>
          <w:szCs w:val="24"/>
        </w:rPr>
        <w:t xml:space="preserve"> обязательства в гражданском </w:t>
      </w:r>
      <w:proofErr w:type="gramStart"/>
      <w:r w:rsidRPr="00D91612">
        <w:rPr>
          <w:rFonts w:ascii="Times New Roman" w:hAnsi="Times New Roman"/>
          <w:sz w:val="24"/>
          <w:szCs w:val="24"/>
        </w:rPr>
        <w:t>праве :</w:t>
      </w:r>
      <w:proofErr w:type="gramEnd"/>
      <w:r w:rsidRPr="00D91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1612">
        <w:rPr>
          <w:rFonts w:ascii="Times New Roman" w:hAnsi="Times New Roman"/>
          <w:sz w:val="24"/>
          <w:szCs w:val="24"/>
        </w:rPr>
        <w:t>дис</w:t>
      </w:r>
      <w:proofErr w:type="spellEnd"/>
      <w:r w:rsidRPr="00D91612">
        <w:rPr>
          <w:rFonts w:ascii="Times New Roman" w:hAnsi="Times New Roman"/>
          <w:sz w:val="24"/>
          <w:szCs w:val="24"/>
        </w:rPr>
        <w:t>. ... канд. юрид. наук. Иркутск, 2002. 246 с.</w:t>
      </w:r>
    </w:p>
    <w:p w14:paraId="5BC7AA19" w14:textId="77777777" w:rsidR="00D16776" w:rsidRDefault="00D16776" w:rsidP="00F74D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D56AC5" w14:textId="77777777" w:rsidR="00F74DBE" w:rsidRPr="00D91612" w:rsidRDefault="00D16776" w:rsidP="00F74DB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91612">
        <w:rPr>
          <w:rFonts w:ascii="Times New Roman" w:hAnsi="Times New Roman"/>
          <w:b/>
          <w:i/>
          <w:sz w:val="24"/>
          <w:szCs w:val="24"/>
        </w:rPr>
        <w:t>Библиографические описания отдельного тома многотомного издания</w:t>
      </w:r>
    </w:p>
    <w:p w14:paraId="376DD618" w14:textId="77777777" w:rsidR="00D91612" w:rsidRDefault="00D91612" w:rsidP="00F74D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BB17FC" w14:textId="77777777" w:rsidR="00D91612" w:rsidRDefault="00D91612" w:rsidP="00D91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612">
        <w:rPr>
          <w:rFonts w:ascii="Times New Roman" w:hAnsi="Times New Roman"/>
          <w:sz w:val="24"/>
          <w:szCs w:val="24"/>
        </w:rPr>
        <w:t xml:space="preserve">Памятники русского </w:t>
      </w:r>
      <w:proofErr w:type="gramStart"/>
      <w:r w:rsidRPr="00D91612">
        <w:rPr>
          <w:rFonts w:ascii="Times New Roman" w:hAnsi="Times New Roman"/>
          <w:sz w:val="24"/>
          <w:szCs w:val="24"/>
        </w:rPr>
        <w:t>права :</w:t>
      </w:r>
      <w:proofErr w:type="gramEnd"/>
      <w:r w:rsidRPr="00D91612">
        <w:rPr>
          <w:rFonts w:ascii="Times New Roman" w:hAnsi="Times New Roman"/>
          <w:sz w:val="24"/>
          <w:szCs w:val="24"/>
        </w:rPr>
        <w:t xml:space="preserve"> в 8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 xml:space="preserve">. / под ред. С. В. Юшкова. </w:t>
      </w:r>
      <w:r w:rsidRPr="00D91612">
        <w:rPr>
          <w:rFonts w:ascii="Times New Roman" w:hAnsi="Times New Roman"/>
          <w:sz w:val="24"/>
          <w:szCs w:val="24"/>
        </w:rPr>
        <w:t xml:space="preserve">М., 1952. </w:t>
      </w:r>
      <w:proofErr w:type="spellStart"/>
      <w:r w:rsidRPr="00D91612">
        <w:rPr>
          <w:rFonts w:ascii="Times New Roman" w:hAnsi="Times New Roman"/>
          <w:sz w:val="24"/>
          <w:szCs w:val="24"/>
        </w:rPr>
        <w:t>Вып</w:t>
      </w:r>
      <w:proofErr w:type="spellEnd"/>
      <w:r w:rsidRPr="00D91612">
        <w:rPr>
          <w:rFonts w:ascii="Times New Roman" w:hAnsi="Times New Roman"/>
          <w:sz w:val="24"/>
          <w:szCs w:val="24"/>
        </w:rPr>
        <w:t>. 1: Памятники права Киевского государства. С. 155.</w:t>
      </w:r>
    </w:p>
    <w:p w14:paraId="2393DA0B" w14:textId="77777777" w:rsidR="006771ED" w:rsidRDefault="006771ED" w:rsidP="00677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209403" w14:textId="77777777" w:rsidR="006771ED" w:rsidRPr="006771ED" w:rsidRDefault="006771ED" w:rsidP="00677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771ED">
        <w:rPr>
          <w:rFonts w:ascii="Times New Roman" w:hAnsi="Times New Roman"/>
          <w:b/>
          <w:i/>
          <w:sz w:val="24"/>
          <w:szCs w:val="24"/>
        </w:rPr>
        <w:t>Статьи из журналов</w:t>
      </w:r>
      <w:r w:rsidRPr="007F64A8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и сборников</w:t>
      </w:r>
    </w:p>
    <w:p w14:paraId="4EDB23E3" w14:textId="77777777" w:rsidR="006771ED" w:rsidRDefault="006771ED" w:rsidP="00D916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7FC8B6A" w14:textId="77777777" w:rsidR="006771ED" w:rsidRDefault="006771ED" w:rsidP="00D91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71ED">
        <w:rPr>
          <w:rFonts w:ascii="Times New Roman" w:hAnsi="Times New Roman"/>
          <w:sz w:val="24"/>
          <w:szCs w:val="24"/>
        </w:rPr>
        <w:t>Ковалевская Н. С., Ковалевская М. А. Развитие коммерческого страхового законодательства России // Страховое право. 2002. № 4. С. 3</w:t>
      </w:r>
      <w:r>
        <w:rPr>
          <w:rFonts w:ascii="Times New Roman" w:hAnsi="Times New Roman"/>
          <w:sz w:val="24"/>
          <w:szCs w:val="24"/>
          <w:lang w:val="en-US"/>
        </w:rPr>
        <w:t>-5</w:t>
      </w:r>
      <w:r w:rsidRPr="006771ED">
        <w:rPr>
          <w:rFonts w:ascii="Times New Roman" w:hAnsi="Times New Roman"/>
          <w:sz w:val="24"/>
          <w:szCs w:val="24"/>
        </w:rPr>
        <w:t>.</w:t>
      </w:r>
    </w:p>
    <w:p w14:paraId="3E7D3414" w14:textId="77777777" w:rsidR="006771ED" w:rsidRDefault="006771ED" w:rsidP="00D916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43C38C" w14:textId="77777777" w:rsidR="006771ED" w:rsidRPr="006771ED" w:rsidRDefault="006771ED" w:rsidP="006771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771ED">
        <w:rPr>
          <w:rFonts w:ascii="Times New Roman" w:hAnsi="Times New Roman"/>
          <w:bCs/>
          <w:sz w:val="24"/>
          <w:szCs w:val="24"/>
        </w:rPr>
        <w:t>Сутурин</w:t>
      </w:r>
      <w:proofErr w:type="spellEnd"/>
      <w:r w:rsidRPr="006771ED">
        <w:rPr>
          <w:rFonts w:ascii="Times New Roman" w:hAnsi="Times New Roman"/>
          <w:bCs/>
          <w:sz w:val="24"/>
          <w:szCs w:val="24"/>
        </w:rPr>
        <w:t xml:space="preserve"> М. А</w:t>
      </w:r>
      <w:r w:rsidRPr="006771ED">
        <w:rPr>
          <w:rFonts w:ascii="Times New Roman" w:hAnsi="Times New Roman"/>
          <w:sz w:val="24"/>
          <w:szCs w:val="24"/>
        </w:rPr>
        <w:t xml:space="preserve">. Условное осуждение в отношении несовершеннолетних, постановка проблемы // Правовые проблемы укрепления российской </w:t>
      </w:r>
      <w:proofErr w:type="gramStart"/>
      <w:r w:rsidRPr="006771ED">
        <w:rPr>
          <w:rFonts w:ascii="Times New Roman" w:hAnsi="Times New Roman"/>
          <w:sz w:val="24"/>
          <w:szCs w:val="24"/>
        </w:rPr>
        <w:t>государственности :</w:t>
      </w:r>
      <w:proofErr w:type="gramEnd"/>
      <w:r w:rsidRPr="006771ED">
        <w:rPr>
          <w:rFonts w:ascii="Times New Roman" w:hAnsi="Times New Roman"/>
          <w:sz w:val="24"/>
          <w:szCs w:val="24"/>
        </w:rPr>
        <w:t xml:space="preserve"> сб. ст. / ред.: С. А. Елисеев</w:t>
      </w:r>
      <w:r>
        <w:rPr>
          <w:rFonts w:ascii="Times New Roman" w:hAnsi="Times New Roman"/>
          <w:sz w:val="24"/>
          <w:szCs w:val="24"/>
        </w:rPr>
        <w:t>.</w:t>
      </w:r>
      <w:r w:rsidRPr="006771ED">
        <w:rPr>
          <w:rFonts w:ascii="Times New Roman" w:hAnsi="Times New Roman"/>
          <w:sz w:val="24"/>
          <w:szCs w:val="24"/>
        </w:rPr>
        <w:t xml:space="preserve"> Томск, 2009. </w:t>
      </w:r>
      <w:r w:rsidRPr="006771ED">
        <w:rPr>
          <w:rFonts w:ascii="Times New Roman" w:hAnsi="Times New Roman"/>
          <w:bCs/>
          <w:sz w:val="24"/>
          <w:szCs w:val="24"/>
        </w:rPr>
        <w:t>Ч. 44</w:t>
      </w:r>
      <w:r w:rsidRPr="006771ED">
        <w:rPr>
          <w:rFonts w:ascii="Times New Roman" w:hAnsi="Times New Roman"/>
          <w:sz w:val="24"/>
          <w:szCs w:val="24"/>
        </w:rPr>
        <w:t>. С. 33</w:t>
      </w:r>
      <w:r w:rsidR="00DE1C99">
        <w:rPr>
          <w:rFonts w:ascii="Times New Roman" w:hAnsi="Times New Roman"/>
          <w:sz w:val="24"/>
          <w:szCs w:val="24"/>
        </w:rPr>
        <w:t>-36</w:t>
      </w:r>
      <w:r w:rsidRPr="006771ED">
        <w:rPr>
          <w:rFonts w:ascii="Times New Roman" w:hAnsi="Times New Roman"/>
          <w:sz w:val="24"/>
          <w:szCs w:val="24"/>
        </w:rPr>
        <w:t>.</w:t>
      </w:r>
    </w:p>
    <w:p w14:paraId="16B1BB5C" w14:textId="77777777" w:rsidR="006771ED" w:rsidRPr="006771ED" w:rsidRDefault="006771ED" w:rsidP="00D916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771ED" w:rsidRPr="006771ED" w:rsidSect="007014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14C0F"/>
    <w:multiLevelType w:val="multilevel"/>
    <w:tmpl w:val="52F26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5058D"/>
    <w:multiLevelType w:val="hybridMultilevel"/>
    <w:tmpl w:val="61C42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27"/>
    <w:rsid w:val="00072B88"/>
    <w:rsid w:val="000E145A"/>
    <w:rsid w:val="00143C34"/>
    <w:rsid w:val="00156C8D"/>
    <w:rsid w:val="001859EF"/>
    <w:rsid w:val="00247104"/>
    <w:rsid w:val="00282527"/>
    <w:rsid w:val="002A4B04"/>
    <w:rsid w:val="00365FF6"/>
    <w:rsid w:val="00596D3C"/>
    <w:rsid w:val="005C339B"/>
    <w:rsid w:val="006771ED"/>
    <w:rsid w:val="006B4DC5"/>
    <w:rsid w:val="0070144C"/>
    <w:rsid w:val="0075606D"/>
    <w:rsid w:val="007B6845"/>
    <w:rsid w:val="007F64A8"/>
    <w:rsid w:val="008076EA"/>
    <w:rsid w:val="008E0DE0"/>
    <w:rsid w:val="008E6FD5"/>
    <w:rsid w:val="009231F7"/>
    <w:rsid w:val="00A338F5"/>
    <w:rsid w:val="00B24415"/>
    <w:rsid w:val="00BF334D"/>
    <w:rsid w:val="00C02867"/>
    <w:rsid w:val="00C85F65"/>
    <w:rsid w:val="00D16776"/>
    <w:rsid w:val="00D91612"/>
    <w:rsid w:val="00DE1C99"/>
    <w:rsid w:val="00E81866"/>
    <w:rsid w:val="00F74DBE"/>
    <w:rsid w:val="00F7720D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F690"/>
  <w15:chartTrackingRefBased/>
  <w15:docId w15:val="{57734CC6-629C-416C-AB11-BEE5DE8B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82527"/>
    <w:rPr>
      <w:i/>
      <w:iCs/>
    </w:rPr>
  </w:style>
  <w:style w:type="paragraph" w:styleId="a4">
    <w:name w:val="Normal (Web)"/>
    <w:basedOn w:val="a"/>
    <w:uiPriority w:val="99"/>
    <w:semiHidden/>
    <w:unhideWhenUsed/>
    <w:rsid w:val="0028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8252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339B"/>
    <w:pPr>
      <w:ind w:left="720"/>
      <w:contextualSpacing/>
    </w:pPr>
  </w:style>
  <w:style w:type="character" w:styleId="a7">
    <w:name w:val="Strong"/>
    <w:qFormat/>
    <w:rsid w:val="00F74DBE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7B684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B684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B684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B684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B68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8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ranslit.tsymbal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tropophob.ru/utility-i-prochie-melochi/16-transliteratsiya-bsi" TargetMode="External"/><Relationship Id="rId5" Type="http://schemas.openxmlformats.org/officeDocument/2006/relationships/hyperlink" Target="http://izvestiabio.isu.ru/assets/files/6/bio_examples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Забавко</dc:creator>
  <cp:keywords/>
  <dc:description/>
  <cp:lastModifiedBy>Roman</cp:lastModifiedBy>
  <cp:revision>8</cp:revision>
  <dcterms:created xsi:type="dcterms:W3CDTF">2022-02-22T05:15:00Z</dcterms:created>
  <dcterms:modified xsi:type="dcterms:W3CDTF">2024-06-22T02:40:00Z</dcterms:modified>
</cp:coreProperties>
</file>